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5F" w:rsidRDefault="005615D8" w:rsidP="005615D8">
      <w:pPr>
        <w:overflowPunct/>
        <w:autoSpaceDE/>
        <w:autoSpaceDN/>
        <w:adjustRightInd/>
        <w:jc w:val="left"/>
        <w:textAlignment w:val="auto"/>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bookmarkStart w:id="12" w:name="_GoBack"/>
      <w:bookmarkEnd w:id="12"/>
      <w:r>
        <w:rPr>
          <w:noProof/>
        </w:rPr>
        <mc:AlternateContent>
          <mc:Choice Requires="wps">
            <w:drawing>
              <wp:anchor distT="0" distB="0" distL="114300" distR="114300" simplePos="0" relativeHeight="251660288" behindDoc="0" locked="0" layoutInCell="1" allowOverlap="1" wp14:anchorId="15B3D6FF" wp14:editId="2F4BBA2C">
                <wp:simplePos x="0" y="0"/>
                <wp:positionH relativeFrom="column">
                  <wp:posOffset>-336921</wp:posOffset>
                </wp:positionH>
                <wp:positionV relativeFrom="paragraph">
                  <wp:posOffset>9480550</wp:posOffset>
                </wp:positionV>
                <wp:extent cx="2734310" cy="0"/>
                <wp:effectExtent l="0" t="0" r="27940" b="19050"/>
                <wp:wrapNone/>
                <wp:docPr id="2" name="Connecteur droit 2"/>
                <wp:cNvGraphicFramePr/>
                <a:graphic xmlns:a="http://schemas.openxmlformats.org/drawingml/2006/main">
                  <a:graphicData uri="http://schemas.microsoft.com/office/word/2010/wordprocessingShape">
                    <wps:wsp>
                      <wps:cNvCnPr/>
                      <wps:spPr>
                        <a:xfrm>
                          <a:off x="0" y="0"/>
                          <a:ext cx="273431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A3DBF"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5pt,746.5pt" to="188.7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" strokecolor="#7f7f7f [1612]"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731F30B" wp14:editId="2245A44C">
                <wp:simplePos x="0" y="0"/>
                <wp:positionH relativeFrom="column">
                  <wp:posOffset>3374761</wp:posOffset>
                </wp:positionH>
                <wp:positionV relativeFrom="paragraph">
                  <wp:posOffset>9477375</wp:posOffset>
                </wp:positionV>
                <wp:extent cx="27343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273431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C72B9"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5.75pt,746.25pt" to="481.0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" strokecolor="#7f7f7f [1612]" strokeweight=".5pt">
                <v:stroke joinstyle="miter"/>
              </v:line>
            </w:pict>
          </mc:Fallback>
        </mc:AlternateContent>
      </w:r>
      <w:r w:rsidRPr="005615D8">
        <w:drawing>
          <wp:anchor distT="0" distB="0" distL="114300" distR="114300" simplePos="0" relativeHeight="251659264" behindDoc="0" locked="0" layoutInCell="1" allowOverlap="1" wp14:anchorId="64BCAD08" wp14:editId="3546F94D">
            <wp:simplePos x="0" y="0"/>
            <wp:positionH relativeFrom="margin">
              <wp:align>center</wp:align>
            </wp:positionH>
            <wp:positionV relativeFrom="paragraph">
              <wp:posOffset>9067297</wp:posOffset>
            </wp:positionV>
            <wp:extent cx="1734385" cy="859037"/>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34385" cy="859037"/>
                    </a:xfrm>
                    <a:prstGeom prst="rect">
                      <a:avLst/>
                    </a:prstGeom>
                  </pic:spPr>
                </pic:pic>
              </a:graphicData>
            </a:graphic>
            <wp14:sizeRelH relativeFrom="page">
              <wp14:pctWidth>0</wp14:pctWidth>
            </wp14:sizeRelH>
            <wp14:sizeRelV relativeFrom="page">
              <wp14:pctHeight>0</wp14:pctHeight>
            </wp14:sizeRelV>
          </wp:anchor>
        </w:drawing>
      </w:r>
    </w:p>
    <w:p w:rsidR="005615D8" w:rsidRDefault="005615D8" w:rsidP="005615D8">
      <w:pPr>
        <w:overflowPunct/>
        <w:autoSpaceDE/>
        <w:autoSpaceDN/>
        <w:adjustRightInd/>
        <w:jc w:val="left"/>
        <w:textAlignment w:val="auto"/>
      </w:pPr>
    </w:p>
    <w:p w:rsidR="005615D8" w:rsidRDefault="0095501B" w:rsidP="005615D8">
      <w:pPr>
        <w:overflowPunct/>
        <w:autoSpaceDE/>
        <w:autoSpaceDN/>
        <w:adjustRightInd/>
        <w:jc w:val="left"/>
        <w:textAlignment w:val="auto"/>
      </w:pPr>
      <w:r>
        <w:rPr>
          <w:noProof/>
        </w:rPr>
        <mc:AlternateContent>
          <mc:Choice Requires="wps">
            <w:drawing>
              <wp:anchor distT="0" distB="0" distL="114300" distR="114300" simplePos="0" relativeHeight="251664384" behindDoc="0" locked="0" layoutInCell="1" allowOverlap="1" wp14:anchorId="7ED6E04D" wp14:editId="1467E84E">
                <wp:simplePos x="0" y="0"/>
                <wp:positionH relativeFrom="column">
                  <wp:posOffset>3987209</wp:posOffset>
                </wp:positionH>
                <wp:positionV relativeFrom="paragraph">
                  <wp:posOffset>164804</wp:posOffset>
                </wp:positionV>
                <wp:extent cx="1828800" cy="1828800"/>
                <wp:effectExtent l="0" t="438150" r="0" b="433705"/>
                <wp:wrapNone/>
                <wp:docPr id="8" name="Zone de texte 8"/>
                <wp:cNvGraphicFramePr/>
                <a:graphic xmlns:a="http://schemas.openxmlformats.org/drawingml/2006/main">
                  <a:graphicData uri="http://schemas.microsoft.com/office/word/2010/wordprocessingShape">
                    <wps:wsp>
                      <wps:cNvSpPr txBox="1"/>
                      <wps:spPr>
                        <a:xfrm rot="1567908">
                          <a:off x="0" y="0"/>
                          <a:ext cx="1828800" cy="1828800"/>
                        </a:xfrm>
                        <a:prstGeom prst="rect">
                          <a:avLst/>
                        </a:prstGeom>
                        <a:noFill/>
                        <a:ln>
                          <a:noFill/>
                        </a:ln>
                        <a:effectLst/>
                      </wps:spPr>
                      <wps:txbx>
                        <w:txbxContent>
                          <w:p w:rsidR="0095501B" w:rsidRPr="0095501B" w:rsidRDefault="0095501B" w:rsidP="0095501B">
                            <w:pPr>
                              <w:jc w:val="center"/>
                              <w:rPr>
                                <w:rFonts w:ascii="Tahoma" w:hAnsi="Tahoma" w:cs="Tahoma"/>
                                <w:color w:val="7F7F7F" w:themeColor="text1" w:themeTint="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501B">
                              <w:rPr>
                                <w:rFonts w:ascii="Tahoma" w:hAnsi="Tahoma" w:cs="Tahoma"/>
                                <w:color w:val="7F7F7F" w:themeColor="text1" w:themeTint="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D6E04D" id="_x0000_t202" coordsize="21600,21600" o:spt="202" path="m,l,21600r21600,l21600,xe">
                <v:stroke joinstyle="miter"/>
                <v:path gradientshapeok="t" o:connecttype="rect"/>
              </v:shapetype>
              <v:shape id="Zone de texte 8" o:spid="_x0000_s1026" type="#_x0000_t202" style="position:absolute;margin-left:313.95pt;margin-top:13pt;width:2in;height:2in;rotation:1712574fd;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" filled="f" stroked="f">
                <v:fill o:detectmouseclick="t"/>
                <v:textbox style="mso-fit-shape-to-text:t">
                  <w:txbxContent>
                    <w:p w:rsidR="0095501B" w:rsidRPr="0095501B" w:rsidRDefault="0095501B" w:rsidP="0095501B">
                      <w:pPr>
                        <w:jc w:val="center"/>
                        <w:rPr>
                          <w:rFonts w:ascii="Tahoma" w:hAnsi="Tahoma" w:cs="Tahoma"/>
                          <w:color w:val="7F7F7F" w:themeColor="text1" w:themeTint="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501B">
                        <w:rPr>
                          <w:rFonts w:ascii="Tahoma" w:hAnsi="Tahoma" w:cs="Tahoma"/>
                          <w:color w:val="7F7F7F" w:themeColor="text1" w:themeTint="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SPECIMEN</w:t>
                      </w:r>
                    </w:p>
                  </w:txbxContent>
                </v:textbox>
              </v:shape>
            </w:pict>
          </mc:Fallback>
        </mc:AlternateContent>
      </w: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Default="0095501B" w:rsidP="005615D8">
      <w:pPr>
        <w:overflowPunct/>
        <w:autoSpaceDE/>
        <w:autoSpaceDN/>
        <w:adjustRightInd/>
        <w:jc w:val="left"/>
        <w:textAlignment w:val="auto"/>
      </w:pPr>
      <w:r w:rsidRPr="005615D8">
        <w:drawing>
          <wp:anchor distT="0" distB="0" distL="114300" distR="114300" simplePos="0" relativeHeight="251658240" behindDoc="1" locked="0" layoutInCell="1" allowOverlap="1" wp14:anchorId="7147B566" wp14:editId="67070BAE">
            <wp:simplePos x="0" y="0"/>
            <wp:positionH relativeFrom="margin">
              <wp:posOffset>925830</wp:posOffset>
            </wp:positionH>
            <wp:positionV relativeFrom="paragraph">
              <wp:posOffset>59528</wp:posOffset>
            </wp:positionV>
            <wp:extent cx="3897630" cy="1250950"/>
            <wp:effectExtent l="0" t="0" r="7620" b="635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7630" cy="1250950"/>
                    </a:xfrm>
                    <a:prstGeom prst="rect">
                      <a:avLst/>
                    </a:prstGeom>
                  </pic:spPr>
                </pic:pic>
              </a:graphicData>
            </a:graphic>
            <wp14:sizeRelH relativeFrom="page">
              <wp14:pctWidth>0</wp14:pctWidth>
            </wp14:sizeRelH>
            <wp14:sizeRelV relativeFrom="page">
              <wp14:pctHeight>0</wp14:pctHeight>
            </wp14:sizeRelV>
          </wp:anchor>
        </w:drawing>
      </w: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Default="005615D8" w:rsidP="005615D8">
      <w:pPr>
        <w:overflowPunct/>
        <w:autoSpaceDE/>
        <w:autoSpaceDN/>
        <w:adjustRightInd/>
        <w:jc w:val="left"/>
        <w:textAlignment w:val="auto"/>
      </w:pPr>
    </w:p>
    <w:p w:rsidR="005615D8" w:rsidRPr="005615D8" w:rsidRDefault="005615D8" w:rsidP="005615D8">
      <w:pPr>
        <w:overflowPunct/>
        <w:autoSpaceDE/>
        <w:autoSpaceDN/>
        <w:adjustRightInd/>
        <w:jc w:val="left"/>
        <w:textAlignment w:val="auto"/>
        <w:rPr>
          <w:sz w:val="18"/>
        </w:rPr>
      </w:pPr>
    </w:p>
    <w:p w:rsidR="005615D8" w:rsidRPr="005615D8" w:rsidRDefault="005615D8" w:rsidP="005615D8">
      <w:pPr>
        <w:overflowPunct/>
        <w:autoSpaceDE/>
        <w:autoSpaceDN/>
        <w:adjustRightInd/>
        <w:jc w:val="left"/>
        <w:textAlignment w:val="auto"/>
        <w:rPr>
          <w:sz w:val="18"/>
        </w:rPr>
      </w:pPr>
    </w:p>
    <w:p w:rsidR="005615D8" w:rsidRDefault="005615D8" w:rsidP="005615D8">
      <w:pPr>
        <w:overflowPunct/>
        <w:autoSpaceDE/>
        <w:autoSpaceDN/>
        <w:adjustRightInd/>
        <w:jc w:val="center"/>
        <w:textAlignment w:val="auto"/>
        <w:rPr>
          <w:rFonts w:ascii="Tahoma" w:hAnsi="Tahoma" w:cs="Tahoma"/>
          <w:color w:val="1F4E79" w:themeColor="accent1" w:themeShade="80"/>
          <w:sz w:val="48"/>
        </w:rPr>
      </w:pPr>
    </w:p>
    <w:p w:rsidR="005615D8" w:rsidRDefault="005615D8" w:rsidP="005615D8">
      <w:pPr>
        <w:overflowPunct/>
        <w:autoSpaceDE/>
        <w:autoSpaceDN/>
        <w:adjustRightInd/>
        <w:jc w:val="center"/>
        <w:textAlignment w:val="auto"/>
        <w:rPr>
          <w:rFonts w:ascii="Tahoma" w:hAnsi="Tahoma" w:cs="Tahoma"/>
          <w:color w:val="1F4E79" w:themeColor="accent1" w:themeShade="80"/>
          <w:sz w:val="48"/>
        </w:rPr>
      </w:pPr>
    </w:p>
    <w:p w:rsidR="005615D8" w:rsidRPr="005615D8" w:rsidRDefault="005615D8" w:rsidP="005615D8">
      <w:pPr>
        <w:overflowPunct/>
        <w:autoSpaceDE/>
        <w:autoSpaceDN/>
        <w:adjustRightInd/>
        <w:jc w:val="center"/>
        <w:textAlignment w:val="auto"/>
        <w:rPr>
          <w:rFonts w:ascii="Tahoma" w:hAnsi="Tahoma" w:cs="Tahoma"/>
          <w:color w:val="1F4E79" w:themeColor="accent1" w:themeShade="80"/>
          <w:sz w:val="48"/>
        </w:rPr>
      </w:pPr>
      <w:r w:rsidRPr="005615D8">
        <w:rPr>
          <w:rFonts w:ascii="Tahoma" w:hAnsi="Tahoma" w:cs="Tahoma"/>
          <w:color w:val="1F4E79" w:themeColor="accent1" w:themeShade="80"/>
          <w:sz w:val="48"/>
        </w:rPr>
        <w:t>CHARTE D’UTILISATION</w:t>
      </w:r>
      <w:r w:rsidR="0095501B">
        <w:rPr>
          <w:rFonts w:ascii="Tahoma" w:hAnsi="Tahoma" w:cs="Tahoma"/>
          <w:color w:val="1F4E79" w:themeColor="accent1" w:themeShade="80"/>
          <w:sz w:val="48"/>
        </w:rPr>
        <w:t xml:space="preserve"> ATRIUM</w:t>
      </w:r>
    </w:p>
    <w:p w:rsidR="005615D8" w:rsidRPr="005615D8" w:rsidRDefault="005615D8" w:rsidP="005615D8">
      <w:pPr>
        <w:overflowPunct/>
        <w:autoSpaceDE/>
        <w:autoSpaceDN/>
        <w:adjustRightInd/>
        <w:jc w:val="center"/>
        <w:textAlignment w:val="auto"/>
        <w:rPr>
          <w:rFonts w:ascii="Tahoma" w:hAnsi="Tahoma" w:cs="Tahoma"/>
          <w:color w:val="1F4E79" w:themeColor="accent1" w:themeShade="80"/>
          <w:sz w:val="48"/>
        </w:rPr>
      </w:pPr>
      <w:r w:rsidRPr="005615D8">
        <w:rPr>
          <w:rFonts w:ascii="Tahoma" w:hAnsi="Tahoma" w:cs="Tahoma"/>
          <w:color w:val="1F4E79" w:themeColor="accent1" w:themeShade="80"/>
          <w:sz w:val="48"/>
        </w:rPr>
        <w:t>DU LYCEE ……………..</w:t>
      </w:r>
    </w:p>
    <w:p w:rsidR="005615D8" w:rsidRPr="005615D8" w:rsidRDefault="005615D8" w:rsidP="005615D8">
      <w:pPr>
        <w:overflowPunct/>
        <w:autoSpaceDE/>
        <w:autoSpaceDN/>
        <w:adjustRightInd/>
        <w:jc w:val="center"/>
        <w:textAlignment w:val="auto"/>
        <w:rPr>
          <w:rFonts w:ascii="Tahoma" w:hAnsi="Tahoma" w:cs="Tahoma"/>
          <w:color w:val="1F4E79" w:themeColor="accent1" w:themeShade="80"/>
          <w:sz w:val="44"/>
        </w:rPr>
        <w:sectPr w:rsidR="005615D8" w:rsidRPr="005615D8" w:rsidSect="007D4D99">
          <w:headerReference w:type="even" r:id="rId10"/>
          <w:headerReference w:type="default" r:id="rId11"/>
          <w:footerReference w:type="even" r:id="rId12"/>
          <w:footerReference w:type="default" r:id="rId13"/>
          <w:headerReference w:type="first" r:id="rId14"/>
          <w:footerReference w:type="first" r:id="rId15"/>
          <w:pgSz w:w="11907" w:h="16840" w:code="9"/>
          <w:pgMar w:top="284" w:right="1418" w:bottom="142" w:left="1418" w:header="286" w:footer="301" w:gutter="0"/>
          <w:cols w:space="708"/>
          <w:titlePg/>
          <w:docGrid w:linePitch="299"/>
        </w:sectPr>
      </w:pPr>
    </w:p>
    <w:p w:rsidR="00DD5F6E" w:rsidRPr="007D3F9E" w:rsidRDefault="00DD5F6E" w:rsidP="000626B9">
      <w:pPr>
        <w:overflowPunct/>
        <w:autoSpaceDE/>
        <w:autoSpaceDN/>
        <w:adjustRightInd/>
        <w:jc w:val="left"/>
        <w:textAlignment w:val="auto"/>
      </w:pPr>
    </w:p>
    <w:p w:rsidR="005615D8" w:rsidRDefault="005615D8" w:rsidP="0088634B">
      <w:pPr>
        <w:sectPr w:rsidR="005615D8" w:rsidSect="001C660C">
          <w:headerReference w:type="default" r:id="rId16"/>
          <w:footerReference w:type="default" r:id="rId17"/>
          <w:headerReference w:type="first" r:id="rId18"/>
          <w:footerReference w:type="first" r:id="rId19"/>
          <w:pgSz w:w="11907" w:h="16840" w:code="9"/>
          <w:pgMar w:top="1418" w:right="1418" w:bottom="426" w:left="2268" w:header="567" w:footer="301" w:gutter="0"/>
          <w:cols w:space="708"/>
          <w:docGrid w:linePitch="299"/>
        </w:sectPr>
      </w:pPr>
    </w:p>
    <w:sdt>
      <w:sdtPr>
        <w:id w:val="-99422890"/>
        <w:docPartObj>
          <w:docPartGallery w:val="Table of Contents"/>
          <w:docPartUnique/>
        </w:docPartObj>
      </w:sdtPr>
      <w:sdtEndPr>
        <w:rPr>
          <w:rFonts w:ascii="Calibri" w:eastAsia="Times New Roman" w:hAnsi="Calibri" w:cs="Times New Roman"/>
          <w:color w:val="auto"/>
          <w:sz w:val="22"/>
          <w:szCs w:val="20"/>
        </w:rPr>
      </w:sdtEndPr>
      <w:sdtContent>
        <w:p w:rsidR="0095501B" w:rsidRDefault="0095501B">
          <w:pPr>
            <w:pStyle w:val="En-ttedetabledesmatires"/>
          </w:pPr>
          <w:r>
            <w:t>Table des matières</w:t>
          </w:r>
        </w:p>
        <w:p w:rsidR="0095501B" w:rsidRDefault="0095501B">
          <w:pPr>
            <w:pStyle w:val="TM1"/>
            <w:tabs>
              <w:tab w:val="left" w:pos="440"/>
              <w:tab w:val="right" w:leader="dot" w:pos="8211"/>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19406305" w:history="1">
            <w:r w:rsidRPr="004D7427">
              <w:rPr>
                <w:rStyle w:val="Lienhypertexte"/>
                <w:noProof/>
              </w:rPr>
              <w:t>1.</w:t>
            </w:r>
            <w:r>
              <w:rPr>
                <w:rFonts w:eastAsiaTheme="minorEastAsia" w:cstheme="minorBidi"/>
                <w:b w:val="0"/>
                <w:bCs w:val="0"/>
                <w:caps w:val="0"/>
                <w:noProof/>
                <w:sz w:val="22"/>
                <w:szCs w:val="22"/>
              </w:rPr>
              <w:tab/>
            </w:r>
            <w:r w:rsidRPr="004D7427">
              <w:rPr>
                <w:rStyle w:val="Lienhypertexte"/>
                <w:noProof/>
              </w:rPr>
              <w:t>Préambule</w:t>
            </w:r>
            <w:r>
              <w:rPr>
                <w:noProof/>
                <w:webHidden/>
              </w:rPr>
              <w:tab/>
            </w:r>
            <w:r>
              <w:rPr>
                <w:noProof/>
                <w:webHidden/>
              </w:rPr>
              <w:fldChar w:fldCharType="begin"/>
            </w:r>
            <w:r>
              <w:rPr>
                <w:noProof/>
                <w:webHidden/>
              </w:rPr>
              <w:instrText xml:space="preserve"> PAGEREF _Toc419406305 \h </w:instrText>
            </w:r>
            <w:r>
              <w:rPr>
                <w:noProof/>
                <w:webHidden/>
              </w:rPr>
            </w:r>
            <w:r>
              <w:rPr>
                <w:noProof/>
                <w:webHidden/>
              </w:rPr>
              <w:fldChar w:fldCharType="separate"/>
            </w:r>
            <w:r>
              <w:rPr>
                <w:noProof/>
                <w:webHidden/>
              </w:rPr>
              <w:t>3</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06" w:history="1">
            <w:r w:rsidRPr="004D7427">
              <w:rPr>
                <w:rStyle w:val="Lienhypertexte"/>
                <w:noProof/>
              </w:rPr>
              <w:t>2.</w:t>
            </w:r>
            <w:r>
              <w:rPr>
                <w:rFonts w:eastAsiaTheme="minorEastAsia" w:cstheme="minorBidi"/>
                <w:b w:val="0"/>
                <w:bCs w:val="0"/>
                <w:caps w:val="0"/>
                <w:noProof/>
                <w:sz w:val="22"/>
                <w:szCs w:val="22"/>
              </w:rPr>
              <w:tab/>
            </w:r>
            <w:r w:rsidRPr="004D7427">
              <w:rPr>
                <w:rStyle w:val="Lienhypertexte"/>
                <w:noProof/>
              </w:rPr>
              <w:t>Portée et opposabilité</w:t>
            </w:r>
            <w:r>
              <w:rPr>
                <w:noProof/>
                <w:webHidden/>
              </w:rPr>
              <w:tab/>
            </w:r>
            <w:r>
              <w:rPr>
                <w:noProof/>
                <w:webHidden/>
              </w:rPr>
              <w:fldChar w:fldCharType="begin"/>
            </w:r>
            <w:r>
              <w:rPr>
                <w:noProof/>
                <w:webHidden/>
              </w:rPr>
              <w:instrText xml:space="preserve"> PAGEREF _Toc419406306 \h </w:instrText>
            </w:r>
            <w:r>
              <w:rPr>
                <w:noProof/>
                <w:webHidden/>
              </w:rPr>
            </w:r>
            <w:r>
              <w:rPr>
                <w:noProof/>
                <w:webHidden/>
              </w:rPr>
              <w:fldChar w:fldCharType="separate"/>
            </w:r>
            <w:r>
              <w:rPr>
                <w:noProof/>
                <w:webHidden/>
              </w:rPr>
              <w:t>3</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07" w:history="1">
            <w:r w:rsidRPr="004D7427">
              <w:rPr>
                <w:rStyle w:val="Lienhypertexte"/>
                <w:noProof/>
              </w:rPr>
              <w:t>3.</w:t>
            </w:r>
            <w:r>
              <w:rPr>
                <w:rFonts w:eastAsiaTheme="minorEastAsia" w:cstheme="minorBidi"/>
                <w:b w:val="0"/>
                <w:bCs w:val="0"/>
                <w:caps w:val="0"/>
                <w:noProof/>
                <w:sz w:val="22"/>
                <w:szCs w:val="22"/>
              </w:rPr>
              <w:tab/>
            </w:r>
            <w:r w:rsidRPr="004D7427">
              <w:rPr>
                <w:rStyle w:val="Lienhypertexte"/>
                <w:noProof/>
              </w:rPr>
              <w:t>Champ d’application</w:t>
            </w:r>
            <w:r>
              <w:rPr>
                <w:noProof/>
                <w:webHidden/>
              </w:rPr>
              <w:tab/>
            </w:r>
            <w:r>
              <w:rPr>
                <w:noProof/>
                <w:webHidden/>
              </w:rPr>
              <w:fldChar w:fldCharType="begin"/>
            </w:r>
            <w:r>
              <w:rPr>
                <w:noProof/>
                <w:webHidden/>
              </w:rPr>
              <w:instrText xml:space="preserve"> PAGEREF _Toc419406307 \h </w:instrText>
            </w:r>
            <w:r>
              <w:rPr>
                <w:noProof/>
                <w:webHidden/>
              </w:rPr>
            </w:r>
            <w:r>
              <w:rPr>
                <w:noProof/>
                <w:webHidden/>
              </w:rPr>
              <w:fldChar w:fldCharType="separate"/>
            </w:r>
            <w:r>
              <w:rPr>
                <w:noProof/>
                <w:webHidden/>
              </w:rPr>
              <w:t>3</w:t>
            </w:r>
            <w:r>
              <w:rPr>
                <w:noProof/>
                <w:webHidden/>
              </w:rPr>
              <w:fldChar w:fldCharType="end"/>
            </w:r>
          </w:hyperlink>
        </w:p>
        <w:p w:rsidR="0095501B" w:rsidRDefault="0095501B">
          <w:pPr>
            <w:pStyle w:val="TM2"/>
            <w:tabs>
              <w:tab w:val="left" w:pos="880"/>
              <w:tab w:val="right" w:leader="dot" w:pos="8211"/>
            </w:tabs>
            <w:rPr>
              <w:rFonts w:eastAsiaTheme="minorEastAsia" w:cstheme="minorBidi"/>
              <w:smallCaps w:val="0"/>
              <w:noProof/>
              <w:sz w:val="22"/>
              <w:szCs w:val="22"/>
            </w:rPr>
          </w:pPr>
          <w:hyperlink w:anchor="_Toc419406308" w:history="1">
            <w:r w:rsidRPr="004D7427">
              <w:rPr>
                <w:rStyle w:val="Lienhypertexte"/>
                <w:rFonts w:eastAsia="MS Mincho"/>
                <w:noProof/>
              </w:rPr>
              <w:t>3.1</w:t>
            </w:r>
            <w:r>
              <w:rPr>
                <w:rFonts w:eastAsiaTheme="minorEastAsia" w:cstheme="minorBidi"/>
                <w:smallCaps w:val="0"/>
                <w:noProof/>
                <w:sz w:val="22"/>
                <w:szCs w:val="22"/>
              </w:rPr>
              <w:tab/>
            </w:r>
            <w:r w:rsidRPr="004D7427">
              <w:rPr>
                <w:rStyle w:val="Lienhypertexte"/>
                <w:rFonts w:eastAsia="MS Mincho"/>
                <w:noProof/>
              </w:rPr>
              <w:t>Personnes concernées</w:t>
            </w:r>
            <w:r>
              <w:rPr>
                <w:noProof/>
                <w:webHidden/>
              </w:rPr>
              <w:tab/>
            </w:r>
            <w:r>
              <w:rPr>
                <w:noProof/>
                <w:webHidden/>
              </w:rPr>
              <w:fldChar w:fldCharType="begin"/>
            </w:r>
            <w:r>
              <w:rPr>
                <w:noProof/>
                <w:webHidden/>
              </w:rPr>
              <w:instrText xml:space="preserve"> PAGEREF _Toc419406308 \h </w:instrText>
            </w:r>
            <w:r>
              <w:rPr>
                <w:noProof/>
                <w:webHidden/>
              </w:rPr>
            </w:r>
            <w:r>
              <w:rPr>
                <w:noProof/>
                <w:webHidden/>
              </w:rPr>
              <w:fldChar w:fldCharType="separate"/>
            </w:r>
            <w:r>
              <w:rPr>
                <w:noProof/>
                <w:webHidden/>
              </w:rPr>
              <w:t>3</w:t>
            </w:r>
            <w:r>
              <w:rPr>
                <w:noProof/>
                <w:webHidden/>
              </w:rPr>
              <w:fldChar w:fldCharType="end"/>
            </w:r>
          </w:hyperlink>
        </w:p>
        <w:p w:rsidR="0095501B" w:rsidRDefault="0095501B">
          <w:pPr>
            <w:pStyle w:val="TM2"/>
            <w:tabs>
              <w:tab w:val="left" w:pos="880"/>
              <w:tab w:val="right" w:leader="dot" w:pos="8211"/>
            </w:tabs>
            <w:rPr>
              <w:rFonts w:eastAsiaTheme="minorEastAsia" w:cstheme="minorBidi"/>
              <w:smallCaps w:val="0"/>
              <w:noProof/>
              <w:sz w:val="22"/>
              <w:szCs w:val="22"/>
            </w:rPr>
          </w:pPr>
          <w:hyperlink w:anchor="_Toc419406309" w:history="1">
            <w:r w:rsidRPr="004D7427">
              <w:rPr>
                <w:rStyle w:val="Lienhypertexte"/>
                <w:rFonts w:eastAsia="MS Mincho"/>
                <w:noProof/>
              </w:rPr>
              <w:t>3.2</w:t>
            </w:r>
            <w:r>
              <w:rPr>
                <w:rFonts w:eastAsiaTheme="minorEastAsia" w:cstheme="minorBidi"/>
                <w:smallCaps w:val="0"/>
                <w:noProof/>
                <w:sz w:val="22"/>
                <w:szCs w:val="22"/>
              </w:rPr>
              <w:tab/>
            </w:r>
            <w:r w:rsidRPr="004D7427">
              <w:rPr>
                <w:rStyle w:val="Lienhypertexte"/>
                <w:rFonts w:eastAsia="MS Mincho"/>
                <w:noProof/>
              </w:rPr>
              <w:t>Moyens concernés</w:t>
            </w:r>
            <w:r>
              <w:rPr>
                <w:noProof/>
                <w:webHidden/>
              </w:rPr>
              <w:tab/>
            </w:r>
            <w:r>
              <w:rPr>
                <w:noProof/>
                <w:webHidden/>
              </w:rPr>
              <w:fldChar w:fldCharType="begin"/>
            </w:r>
            <w:r>
              <w:rPr>
                <w:noProof/>
                <w:webHidden/>
              </w:rPr>
              <w:instrText xml:space="preserve"> PAGEREF _Toc419406309 \h </w:instrText>
            </w:r>
            <w:r>
              <w:rPr>
                <w:noProof/>
                <w:webHidden/>
              </w:rPr>
            </w:r>
            <w:r>
              <w:rPr>
                <w:noProof/>
                <w:webHidden/>
              </w:rPr>
              <w:fldChar w:fldCharType="separate"/>
            </w:r>
            <w:r>
              <w:rPr>
                <w:noProof/>
                <w:webHidden/>
              </w:rPr>
              <w:t>3</w:t>
            </w:r>
            <w:r>
              <w:rPr>
                <w:noProof/>
                <w:webHidden/>
              </w:rPr>
              <w:fldChar w:fldCharType="end"/>
            </w:r>
          </w:hyperlink>
        </w:p>
        <w:p w:rsidR="0095501B" w:rsidRDefault="0095501B">
          <w:pPr>
            <w:pStyle w:val="TM2"/>
            <w:tabs>
              <w:tab w:val="left" w:pos="880"/>
              <w:tab w:val="right" w:leader="dot" w:pos="8211"/>
            </w:tabs>
            <w:rPr>
              <w:rFonts w:eastAsiaTheme="minorEastAsia" w:cstheme="minorBidi"/>
              <w:smallCaps w:val="0"/>
              <w:noProof/>
              <w:sz w:val="22"/>
              <w:szCs w:val="22"/>
            </w:rPr>
          </w:pPr>
          <w:hyperlink w:anchor="_Toc419406310" w:history="1">
            <w:r w:rsidRPr="004D7427">
              <w:rPr>
                <w:rStyle w:val="Lienhypertexte"/>
                <w:rFonts w:eastAsia="MS Mincho"/>
                <w:noProof/>
              </w:rPr>
              <w:t>3.3</w:t>
            </w:r>
            <w:r>
              <w:rPr>
                <w:rFonts w:eastAsiaTheme="minorEastAsia" w:cstheme="minorBidi"/>
                <w:smallCaps w:val="0"/>
                <w:noProof/>
                <w:sz w:val="22"/>
                <w:szCs w:val="22"/>
              </w:rPr>
              <w:tab/>
            </w:r>
            <w:r w:rsidRPr="004D7427">
              <w:rPr>
                <w:rStyle w:val="Lienhypertexte"/>
                <w:rFonts w:eastAsia="MS Mincho"/>
                <w:noProof/>
              </w:rPr>
              <w:t>Usages concernés</w:t>
            </w:r>
            <w:r>
              <w:rPr>
                <w:noProof/>
                <w:webHidden/>
              </w:rPr>
              <w:tab/>
            </w:r>
            <w:r>
              <w:rPr>
                <w:noProof/>
                <w:webHidden/>
              </w:rPr>
              <w:fldChar w:fldCharType="begin"/>
            </w:r>
            <w:r>
              <w:rPr>
                <w:noProof/>
                <w:webHidden/>
              </w:rPr>
              <w:instrText xml:space="preserve"> PAGEREF _Toc419406310 \h </w:instrText>
            </w:r>
            <w:r>
              <w:rPr>
                <w:noProof/>
                <w:webHidden/>
              </w:rPr>
            </w:r>
            <w:r>
              <w:rPr>
                <w:noProof/>
                <w:webHidden/>
              </w:rPr>
              <w:fldChar w:fldCharType="separate"/>
            </w:r>
            <w:r>
              <w:rPr>
                <w:noProof/>
                <w:webHidden/>
              </w:rPr>
              <w:t>3</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11" w:history="1">
            <w:r w:rsidRPr="004D7427">
              <w:rPr>
                <w:rStyle w:val="Lienhypertexte"/>
                <w:noProof/>
              </w:rPr>
              <w:t>4.</w:t>
            </w:r>
            <w:r>
              <w:rPr>
                <w:rFonts w:eastAsiaTheme="minorEastAsia" w:cstheme="minorBidi"/>
                <w:b w:val="0"/>
                <w:bCs w:val="0"/>
                <w:caps w:val="0"/>
                <w:noProof/>
                <w:sz w:val="22"/>
                <w:szCs w:val="22"/>
              </w:rPr>
              <w:tab/>
            </w:r>
            <w:r w:rsidRPr="004D7427">
              <w:rPr>
                <w:rStyle w:val="Lienhypertexte"/>
                <w:noProof/>
              </w:rPr>
              <w:t>Conditions d’accès et d’identification</w:t>
            </w:r>
            <w:r>
              <w:rPr>
                <w:noProof/>
                <w:webHidden/>
              </w:rPr>
              <w:tab/>
            </w:r>
            <w:r>
              <w:rPr>
                <w:noProof/>
                <w:webHidden/>
              </w:rPr>
              <w:fldChar w:fldCharType="begin"/>
            </w:r>
            <w:r>
              <w:rPr>
                <w:noProof/>
                <w:webHidden/>
              </w:rPr>
              <w:instrText xml:space="preserve"> PAGEREF _Toc419406311 \h </w:instrText>
            </w:r>
            <w:r>
              <w:rPr>
                <w:noProof/>
                <w:webHidden/>
              </w:rPr>
            </w:r>
            <w:r>
              <w:rPr>
                <w:noProof/>
                <w:webHidden/>
              </w:rPr>
              <w:fldChar w:fldCharType="separate"/>
            </w:r>
            <w:r>
              <w:rPr>
                <w:noProof/>
                <w:webHidden/>
              </w:rPr>
              <w:t>4</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12" w:history="1">
            <w:r w:rsidRPr="004D7427">
              <w:rPr>
                <w:rStyle w:val="Lienhypertexte"/>
                <w:noProof/>
              </w:rPr>
              <w:t>5.</w:t>
            </w:r>
            <w:r>
              <w:rPr>
                <w:rFonts w:eastAsiaTheme="minorEastAsia" w:cstheme="minorBidi"/>
                <w:b w:val="0"/>
                <w:bCs w:val="0"/>
                <w:caps w:val="0"/>
                <w:noProof/>
                <w:sz w:val="22"/>
                <w:szCs w:val="22"/>
              </w:rPr>
              <w:tab/>
            </w:r>
            <w:r w:rsidRPr="004D7427">
              <w:rPr>
                <w:rStyle w:val="Lienhypertexte"/>
                <w:noProof/>
              </w:rPr>
              <w:t>Conditions d’utilisation</w:t>
            </w:r>
            <w:r>
              <w:rPr>
                <w:noProof/>
                <w:webHidden/>
              </w:rPr>
              <w:tab/>
            </w:r>
            <w:r>
              <w:rPr>
                <w:noProof/>
                <w:webHidden/>
              </w:rPr>
              <w:fldChar w:fldCharType="begin"/>
            </w:r>
            <w:r>
              <w:rPr>
                <w:noProof/>
                <w:webHidden/>
              </w:rPr>
              <w:instrText xml:space="preserve"> PAGEREF _Toc419406312 \h </w:instrText>
            </w:r>
            <w:r>
              <w:rPr>
                <w:noProof/>
                <w:webHidden/>
              </w:rPr>
            </w:r>
            <w:r>
              <w:rPr>
                <w:noProof/>
                <w:webHidden/>
              </w:rPr>
              <w:fldChar w:fldCharType="separate"/>
            </w:r>
            <w:r>
              <w:rPr>
                <w:noProof/>
                <w:webHidden/>
              </w:rPr>
              <w:t>4</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13" w:history="1">
            <w:r w:rsidRPr="004D7427">
              <w:rPr>
                <w:rStyle w:val="Lienhypertexte"/>
                <w:noProof/>
              </w:rPr>
              <w:t>6.</w:t>
            </w:r>
            <w:r>
              <w:rPr>
                <w:rFonts w:eastAsiaTheme="minorEastAsia" w:cstheme="minorBidi"/>
                <w:b w:val="0"/>
                <w:bCs w:val="0"/>
                <w:caps w:val="0"/>
                <w:noProof/>
                <w:sz w:val="22"/>
                <w:szCs w:val="22"/>
              </w:rPr>
              <w:tab/>
            </w:r>
            <w:r w:rsidRPr="004D7427">
              <w:rPr>
                <w:rStyle w:val="Lienhypertexte"/>
                <w:noProof/>
              </w:rPr>
              <w:t>Gestion des connaissances et de l’espace collaboratif</w:t>
            </w:r>
            <w:r>
              <w:rPr>
                <w:noProof/>
                <w:webHidden/>
              </w:rPr>
              <w:tab/>
            </w:r>
            <w:r>
              <w:rPr>
                <w:noProof/>
                <w:webHidden/>
              </w:rPr>
              <w:fldChar w:fldCharType="begin"/>
            </w:r>
            <w:r>
              <w:rPr>
                <w:noProof/>
                <w:webHidden/>
              </w:rPr>
              <w:instrText xml:space="preserve"> PAGEREF _Toc419406313 \h </w:instrText>
            </w:r>
            <w:r>
              <w:rPr>
                <w:noProof/>
                <w:webHidden/>
              </w:rPr>
            </w:r>
            <w:r>
              <w:rPr>
                <w:noProof/>
                <w:webHidden/>
              </w:rPr>
              <w:fldChar w:fldCharType="separate"/>
            </w:r>
            <w:r>
              <w:rPr>
                <w:noProof/>
                <w:webHidden/>
              </w:rPr>
              <w:t>5</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14" w:history="1">
            <w:r w:rsidRPr="004D7427">
              <w:rPr>
                <w:rStyle w:val="Lienhypertexte"/>
                <w:rFonts w:eastAsia="Arial Unicode MS"/>
                <w:noProof/>
              </w:rPr>
              <w:t>7.</w:t>
            </w:r>
            <w:r>
              <w:rPr>
                <w:rFonts w:eastAsiaTheme="minorEastAsia" w:cstheme="minorBidi"/>
                <w:b w:val="0"/>
                <w:bCs w:val="0"/>
                <w:caps w:val="0"/>
                <w:noProof/>
                <w:sz w:val="22"/>
                <w:szCs w:val="22"/>
              </w:rPr>
              <w:tab/>
            </w:r>
            <w:r w:rsidRPr="004D7427">
              <w:rPr>
                <w:rStyle w:val="Lienhypertexte"/>
                <w:noProof/>
              </w:rPr>
              <w:t>Protection de la propriété intellectuelle</w:t>
            </w:r>
            <w:r>
              <w:rPr>
                <w:noProof/>
                <w:webHidden/>
              </w:rPr>
              <w:tab/>
            </w:r>
            <w:r>
              <w:rPr>
                <w:noProof/>
                <w:webHidden/>
              </w:rPr>
              <w:fldChar w:fldCharType="begin"/>
            </w:r>
            <w:r>
              <w:rPr>
                <w:noProof/>
                <w:webHidden/>
              </w:rPr>
              <w:instrText xml:space="preserve"> PAGEREF _Toc419406314 \h </w:instrText>
            </w:r>
            <w:r>
              <w:rPr>
                <w:noProof/>
                <w:webHidden/>
              </w:rPr>
            </w:r>
            <w:r>
              <w:rPr>
                <w:noProof/>
                <w:webHidden/>
              </w:rPr>
              <w:fldChar w:fldCharType="separate"/>
            </w:r>
            <w:r>
              <w:rPr>
                <w:noProof/>
                <w:webHidden/>
              </w:rPr>
              <w:t>5</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15" w:history="1">
            <w:r w:rsidRPr="004D7427">
              <w:rPr>
                <w:rStyle w:val="Lienhypertexte"/>
                <w:noProof/>
              </w:rPr>
              <w:t>8.</w:t>
            </w:r>
            <w:r>
              <w:rPr>
                <w:rFonts w:eastAsiaTheme="minorEastAsia" w:cstheme="minorBidi"/>
                <w:b w:val="0"/>
                <w:bCs w:val="0"/>
                <w:caps w:val="0"/>
                <w:noProof/>
                <w:sz w:val="22"/>
                <w:szCs w:val="22"/>
              </w:rPr>
              <w:tab/>
            </w:r>
            <w:r w:rsidRPr="004D7427">
              <w:rPr>
                <w:rStyle w:val="Lienhypertexte"/>
                <w:noProof/>
              </w:rPr>
              <w:t>Protection des données à caractère personnel</w:t>
            </w:r>
            <w:r>
              <w:rPr>
                <w:noProof/>
                <w:webHidden/>
              </w:rPr>
              <w:tab/>
            </w:r>
            <w:r>
              <w:rPr>
                <w:noProof/>
                <w:webHidden/>
              </w:rPr>
              <w:fldChar w:fldCharType="begin"/>
            </w:r>
            <w:r>
              <w:rPr>
                <w:noProof/>
                <w:webHidden/>
              </w:rPr>
              <w:instrText xml:space="preserve"> PAGEREF _Toc419406315 \h </w:instrText>
            </w:r>
            <w:r>
              <w:rPr>
                <w:noProof/>
                <w:webHidden/>
              </w:rPr>
            </w:r>
            <w:r>
              <w:rPr>
                <w:noProof/>
                <w:webHidden/>
              </w:rPr>
              <w:fldChar w:fldCharType="separate"/>
            </w:r>
            <w:r>
              <w:rPr>
                <w:noProof/>
                <w:webHidden/>
              </w:rPr>
              <w:t>6</w:t>
            </w:r>
            <w:r>
              <w:rPr>
                <w:noProof/>
                <w:webHidden/>
              </w:rPr>
              <w:fldChar w:fldCharType="end"/>
            </w:r>
          </w:hyperlink>
        </w:p>
        <w:p w:rsidR="0095501B" w:rsidRDefault="0095501B">
          <w:pPr>
            <w:pStyle w:val="TM2"/>
            <w:tabs>
              <w:tab w:val="left" w:pos="880"/>
              <w:tab w:val="right" w:leader="dot" w:pos="8211"/>
            </w:tabs>
            <w:rPr>
              <w:rFonts w:eastAsiaTheme="minorEastAsia" w:cstheme="minorBidi"/>
              <w:smallCaps w:val="0"/>
              <w:noProof/>
              <w:sz w:val="22"/>
              <w:szCs w:val="22"/>
            </w:rPr>
          </w:pPr>
          <w:hyperlink w:anchor="_Toc419406316" w:history="1">
            <w:r w:rsidRPr="004D7427">
              <w:rPr>
                <w:rStyle w:val="Lienhypertexte"/>
                <w:noProof/>
              </w:rPr>
              <w:t>8.1</w:t>
            </w:r>
            <w:r>
              <w:rPr>
                <w:rFonts w:eastAsiaTheme="minorEastAsia" w:cstheme="minorBidi"/>
                <w:smallCaps w:val="0"/>
                <w:noProof/>
                <w:sz w:val="22"/>
                <w:szCs w:val="22"/>
              </w:rPr>
              <w:tab/>
            </w:r>
            <w:r w:rsidRPr="004D7427">
              <w:rPr>
                <w:rStyle w:val="Lienhypertexte"/>
                <w:noProof/>
              </w:rPr>
              <w:t>Devoirs des utilisateurs</w:t>
            </w:r>
            <w:r>
              <w:rPr>
                <w:noProof/>
                <w:webHidden/>
              </w:rPr>
              <w:tab/>
            </w:r>
            <w:r>
              <w:rPr>
                <w:noProof/>
                <w:webHidden/>
              </w:rPr>
              <w:fldChar w:fldCharType="begin"/>
            </w:r>
            <w:r>
              <w:rPr>
                <w:noProof/>
                <w:webHidden/>
              </w:rPr>
              <w:instrText xml:space="preserve"> PAGEREF _Toc419406316 \h </w:instrText>
            </w:r>
            <w:r>
              <w:rPr>
                <w:noProof/>
                <w:webHidden/>
              </w:rPr>
            </w:r>
            <w:r>
              <w:rPr>
                <w:noProof/>
                <w:webHidden/>
              </w:rPr>
              <w:fldChar w:fldCharType="separate"/>
            </w:r>
            <w:r>
              <w:rPr>
                <w:noProof/>
                <w:webHidden/>
              </w:rPr>
              <w:t>6</w:t>
            </w:r>
            <w:r>
              <w:rPr>
                <w:noProof/>
                <w:webHidden/>
              </w:rPr>
              <w:fldChar w:fldCharType="end"/>
            </w:r>
          </w:hyperlink>
        </w:p>
        <w:p w:rsidR="0095501B" w:rsidRDefault="0095501B">
          <w:pPr>
            <w:pStyle w:val="TM2"/>
            <w:tabs>
              <w:tab w:val="left" w:pos="880"/>
              <w:tab w:val="right" w:leader="dot" w:pos="8211"/>
            </w:tabs>
            <w:rPr>
              <w:rFonts w:eastAsiaTheme="minorEastAsia" w:cstheme="minorBidi"/>
              <w:smallCaps w:val="0"/>
              <w:noProof/>
              <w:sz w:val="22"/>
              <w:szCs w:val="22"/>
            </w:rPr>
          </w:pPr>
          <w:hyperlink w:anchor="_Toc419406317" w:history="1">
            <w:r w:rsidRPr="004D7427">
              <w:rPr>
                <w:rStyle w:val="Lienhypertexte"/>
                <w:noProof/>
              </w:rPr>
              <w:t>8.2</w:t>
            </w:r>
            <w:r>
              <w:rPr>
                <w:rFonts w:eastAsiaTheme="minorEastAsia" w:cstheme="minorBidi"/>
                <w:smallCaps w:val="0"/>
                <w:noProof/>
                <w:sz w:val="22"/>
                <w:szCs w:val="22"/>
              </w:rPr>
              <w:tab/>
            </w:r>
            <w:r w:rsidRPr="004D7427">
              <w:rPr>
                <w:rStyle w:val="Lienhypertexte"/>
                <w:noProof/>
              </w:rPr>
              <w:t>Droits des utilisateurs</w:t>
            </w:r>
            <w:r>
              <w:rPr>
                <w:noProof/>
                <w:webHidden/>
              </w:rPr>
              <w:tab/>
            </w:r>
            <w:r>
              <w:rPr>
                <w:noProof/>
                <w:webHidden/>
              </w:rPr>
              <w:fldChar w:fldCharType="begin"/>
            </w:r>
            <w:r>
              <w:rPr>
                <w:noProof/>
                <w:webHidden/>
              </w:rPr>
              <w:instrText xml:space="preserve"> PAGEREF _Toc419406317 \h </w:instrText>
            </w:r>
            <w:r>
              <w:rPr>
                <w:noProof/>
                <w:webHidden/>
              </w:rPr>
            </w:r>
            <w:r>
              <w:rPr>
                <w:noProof/>
                <w:webHidden/>
              </w:rPr>
              <w:fldChar w:fldCharType="separate"/>
            </w:r>
            <w:r>
              <w:rPr>
                <w:noProof/>
                <w:webHidden/>
              </w:rPr>
              <w:t>6</w:t>
            </w:r>
            <w:r>
              <w:rPr>
                <w:noProof/>
                <w:webHidden/>
              </w:rPr>
              <w:fldChar w:fldCharType="end"/>
            </w:r>
          </w:hyperlink>
        </w:p>
        <w:p w:rsidR="0095501B" w:rsidRDefault="0095501B">
          <w:pPr>
            <w:pStyle w:val="TM1"/>
            <w:tabs>
              <w:tab w:val="left" w:pos="440"/>
              <w:tab w:val="right" w:leader="dot" w:pos="8211"/>
            </w:tabs>
            <w:rPr>
              <w:rFonts w:eastAsiaTheme="minorEastAsia" w:cstheme="minorBidi"/>
              <w:b w:val="0"/>
              <w:bCs w:val="0"/>
              <w:caps w:val="0"/>
              <w:noProof/>
              <w:sz w:val="22"/>
              <w:szCs w:val="22"/>
            </w:rPr>
          </w:pPr>
          <w:hyperlink w:anchor="_Toc419406318" w:history="1">
            <w:r w:rsidRPr="004D7427">
              <w:rPr>
                <w:rStyle w:val="Lienhypertexte"/>
                <w:noProof/>
              </w:rPr>
              <w:t>9.</w:t>
            </w:r>
            <w:r>
              <w:rPr>
                <w:rFonts w:eastAsiaTheme="minorEastAsia" w:cstheme="minorBidi"/>
                <w:b w:val="0"/>
                <w:bCs w:val="0"/>
                <w:caps w:val="0"/>
                <w:noProof/>
                <w:sz w:val="22"/>
                <w:szCs w:val="22"/>
              </w:rPr>
              <w:tab/>
            </w:r>
            <w:r w:rsidRPr="004D7427">
              <w:rPr>
                <w:rStyle w:val="Lienhypertexte"/>
                <w:noProof/>
              </w:rPr>
              <w:t>Sécurité</w:t>
            </w:r>
            <w:r>
              <w:rPr>
                <w:noProof/>
                <w:webHidden/>
              </w:rPr>
              <w:tab/>
            </w:r>
            <w:r>
              <w:rPr>
                <w:noProof/>
                <w:webHidden/>
              </w:rPr>
              <w:fldChar w:fldCharType="begin"/>
            </w:r>
            <w:r>
              <w:rPr>
                <w:noProof/>
                <w:webHidden/>
              </w:rPr>
              <w:instrText xml:space="preserve"> PAGEREF _Toc419406318 \h </w:instrText>
            </w:r>
            <w:r>
              <w:rPr>
                <w:noProof/>
                <w:webHidden/>
              </w:rPr>
            </w:r>
            <w:r>
              <w:rPr>
                <w:noProof/>
                <w:webHidden/>
              </w:rPr>
              <w:fldChar w:fldCharType="separate"/>
            </w:r>
            <w:r>
              <w:rPr>
                <w:noProof/>
                <w:webHidden/>
              </w:rPr>
              <w:t>7</w:t>
            </w:r>
            <w:r>
              <w:rPr>
                <w:noProof/>
                <w:webHidden/>
              </w:rPr>
              <w:fldChar w:fldCharType="end"/>
            </w:r>
          </w:hyperlink>
        </w:p>
        <w:p w:rsidR="0095501B" w:rsidRDefault="0095501B">
          <w:pPr>
            <w:pStyle w:val="TM1"/>
            <w:tabs>
              <w:tab w:val="left" w:pos="660"/>
              <w:tab w:val="right" w:leader="dot" w:pos="8211"/>
            </w:tabs>
            <w:rPr>
              <w:rFonts w:eastAsiaTheme="minorEastAsia" w:cstheme="minorBidi"/>
              <w:b w:val="0"/>
              <w:bCs w:val="0"/>
              <w:caps w:val="0"/>
              <w:noProof/>
              <w:sz w:val="22"/>
              <w:szCs w:val="22"/>
            </w:rPr>
          </w:pPr>
          <w:hyperlink w:anchor="_Toc419406319" w:history="1">
            <w:r w:rsidRPr="004D7427">
              <w:rPr>
                <w:rStyle w:val="Lienhypertexte"/>
                <w:noProof/>
              </w:rPr>
              <w:t>10.</w:t>
            </w:r>
            <w:r>
              <w:rPr>
                <w:rFonts w:eastAsiaTheme="minorEastAsia" w:cstheme="minorBidi"/>
                <w:b w:val="0"/>
                <w:bCs w:val="0"/>
                <w:caps w:val="0"/>
                <w:noProof/>
                <w:sz w:val="22"/>
                <w:szCs w:val="22"/>
              </w:rPr>
              <w:tab/>
            </w:r>
            <w:r w:rsidRPr="004D7427">
              <w:rPr>
                <w:rStyle w:val="Lienhypertexte"/>
                <w:noProof/>
              </w:rPr>
              <w:t>Traçabilité</w:t>
            </w:r>
            <w:r>
              <w:rPr>
                <w:noProof/>
                <w:webHidden/>
              </w:rPr>
              <w:tab/>
            </w:r>
            <w:r>
              <w:rPr>
                <w:noProof/>
                <w:webHidden/>
              </w:rPr>
              <w:fldChar w:fldCharType="begin"/>
            </w:r>
            <w:r>
              <w:rPr>
                <w:noProof/>
                <w:webHidden/>
              </w:rPr>
              <w:instrText xml:space="preserve"> PAGEREF _Toc419406319 \h </w:instrText>
            </w:r>
            <w:r>
              <w:rPr>
                <w:noProof/>
                <w:webHidden/>
              </w:rPr>
            </w:r>
            <w:r>
              <w:rPr>
                <w:noProof/>
                <w:webHidden/>
              </w:rPr>
              <w:fldChar w:fldCharType="separate"/>
            </w:r>
            <w:r>
              <w:rPr>
                <w:noProof/>
                <w:webHidden/>
              </w:rPr>
              <w:t>7</w:t>
            </w:r>
            <w:r>
              <w:rPr>
                <w:noProof/>
                <w:webHidden/>
              </w:rPr>
              <w:fldChar w:fldCharType="end"/>
            </w:r>
          </w:hyperlink>
        </w:p>
        <w:p w:rsidR="0095501B" w:rsidRDefault="0095501B">
          <w:pPr>
            <w:pStyle w:val="TM1"/>
            <w:tabs>
              <w:tab w:val="left" w:pos="660"/>
              <w:tab w:val="right" w:leader="dot" w:pos="8211"/>
            </w:tabs>
            <w:rPr>
              <w:rFonts w:eastAsiaTheme="minorEastAsia" w:cstheme="minorBidi"/>
              <w:b w:val="0"/>
              <w:bCs w:val="0"/>
              <w:caps w:val="0"/>
              <w:noProof/>
              <w:sz w:val="22"/>
              <w:szCs w:val="22"/>
            </w:rPr>
          </w:pPr>
          <w:hyperlink w:anchor="_Toc419406320" w:history="1">
            <w:r w:rsidRPr="004D7427">
              <w:rPr>
                <w:rStyle w:val="Lienhypertexte"/>
                <w:noProof/>
              </w:rPr>
              <w:t>11.</w:t>
            </w:r>
            <w:r>
              <w:rPr>
                <w:rFonts w:eastAsiaTheme="minorEastAsia" w:cstheme="minorBidi"/>
                <w:b w:val="0"/>
                <w:bCs w:val="0"/>
                <w:caps w:val="0"/>
                <w:noProof/>
                <w:sz w:val="22"/>
                <w:szCs w:val="22"/>
              </w:rPr>
              <w:tab/>
            </w:r>
            <w:r w:rsidRPr="004D7427">
              <w:rPr>
                <w:rStyle w:val="Lienhypertexte"/>
                <w:noProof/>
              </w:rPr>
              <w:t>Contrôle et audit</w:t>
            </w:r>
            <w:r>
              <w:rPr>
                <w:noProof/>
                <w:webHidden/>
              </w:rPr>
              <w:tab/>
            </w:r>
            <w:r>
              <w:rPr>
                <w:noProof/>
                <w:webHidden/>
              </w:rPr>
              <w:fldChar w:fldCharType="begin"/>
            </w:r>
            <w:r>
              <w:rPr>
                <w:noProof/>
                <w:webHidden/>
              </w:rPr>
              <w:instrText xml:space="preserve"> PAGEREF _Toc419406320 \h </w:instrText>
            </w:r>
            <w:r>
              <w:rPr>
                <w:noProof/>
                <w:webHidden/>
              </w:rPr>
            </w:r>
            <w:r>
              <w:rPr>
                <w:noProof/>
                <w:webHidden/>
              </w:rPr>
              <w:fldChar w:fldCharType="separate"/>
            </w:r>
            <w:r>
              <w:rPr>
                <w:noProof/>
                <w:webHidden/>
              </w:rPr>
              <w:t>7</w:t>
            </w:r>
            <w:r>
              <w:rPr>
                <w:noProof/>
                <w:webHidden/>
              </w:rPr>
              <w:fldChar w:fldCharType="end"/>
            </w:r>
          </w:hyperlink>
        </w:p>
        <w:p w:rsidR="0095501B" w:rsidRDefault="0095501B">
          <w:pPr>
            <w:pStyle w:val="TM1"/>
            <w:tabs>
              <w:tab w:val="left" w:pos="660"/>
              <w:tab w:val="right" w:leader="dot" w:pos="8211"/>
            </w:tabs>
            <w:rPr>
              <w:rFonts w:eastAsiaTheme="minorEastAsia" w:cstheme="minorBidi"/>
              <w:b w:val="0"/>
              <w:bCs w:val="0"/>
              <w:caps w:val="0"/>
              <w:noProof/>
              <w:sz w:val="22"/>
              <w:szCs w:val="22"/>
            </w:rPr>
          </w:pPr>
          <w:hyperlink w:anchor="_Toc419406321" w:history="1">
            <w:r w:rsidRPr="004D7427">
              <w:rPr>
                <w:rStyle w:val="Lienhypertexte"/>
                <w:noProof/>
              </w:rPr>
              <w:t>12.</w:t>
            </w:r>
            <w:r>
              <w:rPr>
                <w:rFonts w:eastAsiaTheme="minorEastAsia" w:cstheme="minorBidi"/>
                <w:b w:val="0"/>
                <w:bCs w:val="0"/>
                <w:caps w:val="0"/>
                <w:noProof/>
                <w:sz w:val="22"/>
                <w:szCs w:val="22"/>
              </w:rPr>
              <w:tab/>
            </w:r>
            <w:r w:rsidRPr="004D7427">
              <w:rPr>
                <w:rStyle w:val="Lienhypertexte"/>
                <w:noProof/>
              </w:rPr>
              <w:t>Responsabilité et sanctions</w:t>
            </w:r>
            <w:r>
              <w:rPr>
                <w:noProof/>
                <w:webHidden/>
              </w:rPr>
              <w:tab/>
            </w:r>
            <w:r>
              <w:rPr>
                <w:noProof/>
                <w:webHidden/>
              </w:rPr>
              <w:fldChar w:fldCharType="begin"/>
            </w:r>
            <w:r>
              <w:rPr>
                <w:noProof/>
                <w:webHidden/>
              </w:rPr>
              <w:instrText xml:space="preserve"> PAGEREF _Toc419406321 \h </w:instrText>
            </w:r>
            <w:r>
              <w:rPr>
                <w:noProof/>
                <w:webHidden/>
              </w:rPr>
            </w:r>
            <w:r>
              <w:rPr>
                <w:noProof/>
                <w:webHidden/>
              </w:rPr>
              <w:fldChar w:fldCharType="separate"/>
            </w:r>
            <w:r>
              <w:rPr>
                <w:noProof/>
                <w:webHidden/>
              </w:rPr>
              <w:t>8</w:t>
            </w:r>
            <w:r>
              <w:rPr>
                <w:noProof/>
                <w:webHidden/>
              </w:rPr>
              <w:fldChar w:fldCharType="end"/>
            </w:r>
          </w:hyperlink>
        </w:p>
        <w:p w:rsidR="0095501B" w:rsidRDefault="0095501B">
          <w:r>
            <w:rPr>
              <w:rFonts w:asciiTheme="minorHAnsi" w:hAnsiTheme="minorHAnsi"/>
              <w:b/>
              <w:bCs/>
              <w:caps/>
              <w:sz w:val="20"/>
            </w:rPr>
            <w:fldChar w:fldCharType="end"/>
          </w:r>
        </w:p>
      </w:sdtContent>
    </w:sdt>
    <w:p w:rsidR="00916BD2" w:rsidRDefault="00916BD2" w:rsidP="0088634B"/>
    <w:p w:rsidR="002342E7"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sectPr w:rsidR="002342E7" w:rsidSect="000626B9">
          <w:footerReference w:type="default" r:id="rId20"/>
          <w:type w:val="continuous"/>
          <w:pgSz w:w="11907" w:h="16840" w:code="9"/>
          <w:pgMar w:top="1134" w:right="1418" w:bottom="1134" w:left="2268" w:header="567" w:footer="301" w:gutter="0"/>
          <w:cols w:space="708"/>
          <w:titlePg/>
          <w:docGrid w:linePitch="299"/>
        </w:sectPr>
      </w:pPr>
    </w:p>
    <w:p w:rsidR="00DF6726" w:rsidRPr="008F4F0E" w:rsidRDefault="00DF6726" w:rsidP="00DB4D8F">
      <w:pPr>
        <w:pStyle w:val="Titre1"/>
        <w:tabs>
          <w:tab w:val="clear" w:pos="-567"/>
          <w:tab w:val="clear" w:pos="9072"/>
        </w:tabs>
      </w:pPr>
      <w:bookmarkStart w:id="13" w:name="_Toc348598050"/>
      <w:bookmarkStart w:id="14" w:name="_Toc398911383"/>
      <w:bookmarkStart w:id="15" w:name="_Toc419406305"/>
      <w:bookmarkEnd w:id="0"/>
      <w:bookmarkEnd w:id="1"/>
      <w:bookmarkEnd w:id="2"/>
      <w:bookmarkEnd w:id="3"/>
      <w:bookmarkEnd w:id="4"/>
      <w:bookmarkEnd w:id="5"/>
      <w:bookmarkEnd w:id="6"/>
      <w:bookmarkEnd w:id="7"/>
      <w:bookmarkEnd w:id="8"/>
      <w:bookmarkEnd w:id="9"/>
      <w:bookmarkEnd w:id="10"/>
      <w:bookmarkEnd w:id="11"/>
      <w:r>
        <w:lastRenderedPageBreak/>
        <w:t>Préambule</w:t>
      </w:r>
      <w:bookmarkEnd w:id="13"/>
      <w:bookmarkEnd w:id="14"/>
      <w:bookmarkEnd w:id="15"/>
    </w:p>
    <w:bookmarkStart w:id="16" w:name="_Toc174337756"/>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La présente charte a pour objet de fixer les règles d’utilisation </w:t>
      </w:r>
      <w:r w:rsidR="00770EFD">
        <w:rPr>
          <w:rFonts w:eastAsia="MS Mincho"/>
        </w:rPr>
        <w:t>de l’ENE ATRIUM</w:t>
      </w:r>
      <w:r w:rsidRPr="00B66BD2">
        <w:rPr>
          <w:rFonts w:eastAsia="MS Mincho"/>
        </w:rPr>
        <w:t xml:space="preserve"> </w:t>
      </w:r>
      <w:r>
        <w:rPr>
          <w:rFonts w:eastAsia="MS Mincho"/>
        </w:rPr>
        <w:t xml:space="preserve">de </w:t>
      </w:r>
      <w:r w:rsidRPr="00B66BD2">
        <w:rPr>
          <w:rFonts w:eastAsia="MS Mincho"/>
          <w:highlight w:val="yellow"/>
        </w:rPr>
        <w:t>[</w:t>
      </w:r>
      <w:r w:rsidR="0025260E">
        <w:rPr>
          <w:rFonts w:eastAsia="MS Mincho"/>
          <w:highlight w:val="yellow"/>
        </w:rPr>
        <w:t>indiquez ici le nom du lycée</w:t>
      </w:r>
      <w:r w:rsidRPr="00B66BD2">
        <w:rPr>
          <w:rFonts w:eastAsia="MS Mincho"/>
          <w:highlight w:val="yellow"/>
        </w:rPr>
        <w:t>]</w:t>
      </w:r>
      <w:r>
        <w:rPr>
          <w:rFonts w:eastAsia="MS Mincho"/>
        </w:rPr>
        <w:t xml:space="preserve"> (ci-après désigné « établissement »)</w:t>
      </w:r>
      <w:r w:rsidRPr="00B66BD2">
        <w:rPr>
          <w:rFonts w:eastAsia="MS Mincho"/>
        </w:rPr>
        <w:t>.</w:t>
      </w:r>
    </w:p>
    <w:p w:rsidR="00DF6726" w:rsidRPr="00B66BD2" w:rsidRDefault="00DF6726">
      <w:pPr>
        <w:rPr>
          <w:rFonts w:eastAsia="MS Mincho"/>
        </w:rPr>
      </w:pPr>
    </w:p>
    <w:bookmarkStart w:id="17" w:name="OLE_LINK6"/>
    <w:p w:rsidR="00DF6726" w:rsidRPr="00B66BD2" w:rsidRDefault="00DF6726">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0012733B">
        <w:rPr>
          <w:rFonts w:eastAsia="MS Mincho"/>
        </w:rPr>
        <w:t xml:space="preserve"> </w:t>
      </w:r>
      <w:r w:rsidRPr="00B66BD2">
        <w:rPr>
          <w:rFonts w:eastAsia="MS Mincho"/>
        </w:rPr>
        <w:t>Les règles ainsi définies sont destinées à assurer un usage</w:t>
      </w:r>
      <w:r w:rsidR="00770EFD">
        <w:rPr>
          <w:rFonts w:eastAsia="MS Mincho"/>
        </w:rPr>
        <w:t xml:space="preserve"> conforme à l’</w:t>
      </w:r>
      <w:r w:rsidRPr="00B66BD2">
        <w:rPr>
          <w:rFonts w:eastAsia="MS Mincho"/>
        </w:rPr>
        <w:t>objet</w:t>
      </w:r>
      <w:r w:rsidR="00770EFD">
        <w:rPr>
          <w:rFonts w:eastAsia="MS Mincho"/>
        </w:rPr>
        <w:t xml:space="preserve"> de l’ENE ATRIUM</w:t>
      </w:r>
      <w:r w:rsidR="00745089">
        <w:rPr>
          <w:rFonts w:eastAsia="MS Mincho"/>
        </w:rPr>
        <w:t xml:space="preserve"> et à ses conditions générales d’utilisation</w:t>
      </w:r>
      <w:r w:rsidRPr="00B66BD2">
        <w:rPr>
          <w:rFonts w:eastAsia="MS Mincho"/>
        </w:rPr>
        <w:t xml:space="preserve">, ainsi qu’aux </w:t>
      </w:r>
      <w:r w:rsidRPr="00B66BD2">
        <w:t>dispositions légales et réglementaires applicables.</w:t>
      </w:r>
    </w:p>
    <w:p w:rsidR="00DF6726" w:rsidRPr="00B66BD2" w:rsidRDefault="00DF6726"/>
    <w:p w:rsidR="00DF6726" w:rsidRPr="00B66BD2" w:rsidRDefault="00DF6726" w:rsidP="00770EFD">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La présente charte pourra évoluer en fonction du contexte légal et de la politique de sécurité notamment applicable au sein </w:t>
      </w:r>
      <w:r>
        <w:rPr>
          <w:rFonts w:eastAsia="MS Mincho"/>
        </w:rPr>
        <w:t>de l’établissement</w:t>
      </w:r>
      <w:r w:rsidRPr="00B66BD2">
        <w:rPr>
          <w:rFonts w:eastAsia="MS Mincho"/>
        </w:rPr>
        <w:t>.</w:t>
      </w:r>
    </w:p>
    <w:p w:rsidR="00DF6726" w:rsidRPr="00B66BD2" w:rsidRDefault="00DF6726"/>
    <w:p w:rsidR="00DF6726" w:rsidRPr="00B66BD2" w:rsidRDefault="00DF6726" w:rsidP="00DB4D8F">
      <w:pPr>
        <w:pStyle w:val="Titre1"/>
        <w:tabs>
          <w:tab w:val="clear" w:pos="-567"/>
          <w:tab w:val="clear" w:pos="9072"/>
        </w:tabs>
      </w:pPr>
      <w:bookmarkStart w:id="18" w:name="_Toc225937094"/>
      <w:bookmarkStart w:id="19" w:name="_Toc319406943"/>
      <w:bookmarkStart w:id="20" w:name="_Toc348449570"/>
      <w:bookmarkStart w:id="21" w:name="_Toc348598051"/>
      <w:bookmarkStart w:id="22" w:name="_Toc398911384"/>
      <w:bookmarkStart w:id="23" w:name="_Toc419406306"/>
      <w:bookmarkEnd w:id="17"/>
      <w:r w:rsidRPr="00B66BD2">
        <w:t xml:space="preserve">Portée et </w:t>
      </w:r>
      <w:bookmarkEnd w:id="18"/>
      <w:bookmarkEnd w:id="19"/>
      <w:r w:rsidRPr="00B66BD2">
        <w:t>opposabilité</w:t>
      </w:r>
      <w:bookmarkEnd w:id="20"/>
      <w:bookmarkEnd w:id="21"/>
      <w:bookmarkEnd w:id="22"/>
      <w:bookmarkEnd w:id="23"/>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La présente charte est annexée au règlement intérieur</w:t>
      </w:r>
      <w:r w:rsidR="0025260E">
        <w:rPr>
          <w:rFonts w:eastAsia="MS Mincho"/>
        </w:rPr>
        <w:t xml:space="preserve"> de l’établissement</w:t>
      </w:r>
      <w:r w:rsidRPr="00B66BD2">
        <w:rPr>
          <w:rFonts w:eastAsia="MS Mincho"/>
        </w:rPr>
        <w:t xml:space="preserve"> et produit, à ce titre, les mêmes effets.</w:t>
      </w:r>
    </w:p>
    <w:p w:rsidR="00DF6726" w:rsidRPr="00B66BD2" w:rsidRDefault="00DF6726"/>
    <w:p w:rsidR="00DF6726" w:rsidRDefault="00DF6726">
      <w:r w:rsidRPr="00B66BD2">
        <w:fldChar w:fldCharType="begin"/>
      </w:r>
      <w:r w:rsidRPr="00B66BD2">
        <w:instrText xml:space="preserve"> AUTONUM  </w:instrText>
      </w:r>
      <w:r w:rsidRPr="00B66BD2">
        <w:fldChar w:fldCharType="end"/>
      </w:r>
      <w:r w:rsidRPr="00B66BD2">
        <w:t xml:space="preserve"> En conséquence, l’utilisateur est supposé en avoir pris connaissance.</w:t>
      </w:r>
    </w:p>
    <w:p w:rsidR="005615D8" w:rsidRPr="00B66BD2" w:rsidRDefault="005615D8"/>
    <w:p w:rsidR="00DF6726" w:rsidRPr="00B66BD2" w:rsidRDefault="00DF6726" w:rsidP="00DB4D8F">
      <w:pPr>
        <w:pStyle w:val="Titre1"/>
        <w:tabs>
          <w:tab w:val="clear" w:pos="-567"/>
          <w:tab w:val="clear" w:pos="9072"/>
        </w:tabs>
      </w:pPr>
      <w:bookmarkStart w:id="24" w:name="_Toc225937095"/>
      <w:bookmarkStart w:id="25" w:name="_Toc319406944"/>
      <w:bookmarkStart w:id="26" w:name="_Toc348449571"/>
      <w:bookmarkStart w:id="27" w:name="_Toc348598052"/>
      <w:bookmarkStart w:id="28" w:name="_Toc398911385"/>
      <w:bookmarkStart w:id="29" w:name="_Toc419406307"/>
      <w:r w:rsidRPr="00B66BD2">
        <w:t>Champ d’application</w:t>
      </w:r>
      <w:bookmarkEnd w:id="16"/>
      <w:bookmarkEnd w:id="24"/>
      <w:bookmarkEnd w:id="25"/>
      <w:bookmarkEnd w:id="26"/>
      <w:bookmarkEnd w:id="27"/>
      <w:bookmarkEnd w:id="28"/>
      <w:bookmarkEnd w:id="29"/>
    </w:p>
    <w:p w:rsidR="00DF6726" w:rsidRPr="00B66BD2" w:rsidRDefault="00DF6726" w:rsidP="00DB4D8F">
      <w:pPr>
        <w:pStyle w:val="Titre2"/>
        <w:tabs>
          <w:tab w:val="clear" w:pos="709"/>
        </w:tabs>
        <w:rPr>
          <w:rFonts w:eastAsia="MS Mincho"/>
        </w:rPr>
      </w:pPr>
      <w:bookmarkStart w:id="30" w:name="_Toc225937096"/>
      <w:bookmarkStart w:id="31" w:name="_Toc319406945"/>
      <w:bookmarkStart w:id="32" w:name="_Toc348449572"/>
      <w:bookmarkStart w:id="33" w:name="_Toc348598053"/>
      <w:bookmarkStart w:id="34" w:name="_Toc398911386"/>
      <w:bookmarkStart w:id="35" w:name="_Toc419406308"/>
      <w:r w:rsidRPr="00B66BD2">
        <w:rPr>
          <w:rFonts w:eastAsia="MS Mincho"/>
        </w:rPr>
        <w:t>Personnes concernées</w:t>
      </w:r>
      <w:bookmarkEnd w:id="30"/>
      <w:bookmarkEnd w:id="31"/>
      <w:bookmarkEnd w:id="32"/>
      <w:bookmarkEnd w:id="33"/>
      <w:bookmarkEnd w:id="34"/>
      <w:bookmarkEnd w:id="35"/>
    </w:p>
    <w:p w:rsidR="00DF6726"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La présente charte est applicable, et donc opposable, à toute personne autorisée à accéder </w:t>
      </w:r>
      <w:r w:rsidR="001E1F76">
        <w:rPr>
          <w:rFonts w:eastAsia="MS Mincho"/>
        </w:rPr>
        <w:t xml:space="preserve">ou à </w:t>
      </w:r>
      <w:r w:rsidR="00AC00FD">
        <w:rPr>
          <w:rFonts w:eastAsia="MS Mincho"/>
        </w:rPr>
        <w:t xml:space="preserve">se connecter à </w:t>
      </w:r>
      <w:r w:rsidR="001E1F76">
        <w:rPr>
          <w:rFonts w:eastAsia="MS Mincho"/>
        </w:rPr>
        <w:t>l’ENE ATRIUM</w:t>
      </w:r>
      <w:r w:rsidRPr="00B66BD2">
        <w:rPr>
          <w:rFonts w:eastAsia="MS Mincho"/>
        </w:rPr>
        <w:t xml:space="preserve">, </w:t>
      </w:r>
      <w:r w:rsidR="001567EC">
        <w:rPr>
          <w:rFonts w:eastAsia="MS Mincho"/>
        </w:rPr>
        <w:t xml:space="preserve">et </w:t>
      </w:r>
      <w:r w:rsidRPr="00B66BD2">
        <w:rPr>
          <w:rFonts w:eastAsia="MS Mincho"/>
        </w:rPr>
        <w:t xml:space="preserve">ce quel que soit </w:t>
      </w:r>
      <w:r w:rsidR="00770EFD">
        <w:rPr>
          <w:rFonts w:eastAsia="MS Mincho"/>
        </w:rPr>
        <w:t>son</w:t>
      </w:r>
      <w:r w:rsidRPr="00B66BD2">
        <w:rPr>
          <w:rFonts w:eastAsia="MS Mincho"/>
        </w:rPr>
        <w:t xml:space="preserve"> statut (</w:t>
      </w:r>
      <w:r w:rsidR="001567EC">
        <w:rPr>
          <w:rFonts w:eastAsia="MS Mincho"/>
        </w:rPr>
        <w:t>personnels enseignant et non-enseignant</w:t>
      </w:r>
      <w:r w:rsidRPr="00B66BD2">
        <w:rPr>
          <w:rFonts w:eastAsia="MS Mincho"/>
        </w:rPr>
        <w:t xml:space="preserve">, </w:t>
      </w:r>
      <w:r w:rsidR="001567EC">
        <w:rPr>
          <w:rFonts w:eastAsia="MS Mincho"/>
        </w:rPr>
        <w:t xml:space="preserve">élèves, parents d’élèves </w:t>
      </w:r>
      <w:r w:rsidRPr="00B66BD2">
        <w:rPr>
          <w:rFonts w:eastAsia="MS Mincho"/>
        </w:rPr>
        <w:t>etc.).</w:t>
      </w:r>
    </w:p>
    <w:p w:rsidR="005615D8" w:rsidRPr="00B66BD2" w:rsidRDefault="005615D8">
      <w:pPr>
        <w:rPr>
          <w:rFonts w:eastAsia="MS Mincho"/>
        </w:rPr>
      </w:pPr>
    </w:p>
    <w:p w:rsidR="00DF6726" w:rsidRPr="00B66BD2" w:rsidRDefault="00DF6726" w:rsidP="00DB4D8F">
      <w:pPr>
        <w:pStyle w:val="Titre2"/>
        <w:tabs>
          <w:tab w:val="clear" w:pos="709"/>
        </w:tabs>
        <w:rPr>
          <w:rFonts w:eastAsia="MS Mincho"/>
        </w:rPr>
      </w:pPr>
      <w:bookmarkStart w:id="36" w:name="_Toc225937097"/>
      <w:bookmarkStart w:id="37" w:name="_Toc319406946"/>
      <w:bookmarkStart w:id="38" w:name="_Toc348449573"/>
      <w:bookmarkStart w:id="39" w:name="_Toc348598054"/>
      <w:bookmarkStart w:id="40" w:name="_Toc398911387"/>
      <w:bookmarkStart w:id="41" w:name="_Toc174337758"/>
      <w:bookmarkStart w:id="42" w:name="_Toc419406309"/>
      <w:r w:rsidRPr="00B66BD2">
        <w:rPr>
          <w:rFonts w:eastAsia="MS Mincho"/>
        </w:rPr>
        <w:t>Moyens concern</w:t>
      </w:r>
      <w:r w:rsidR="001E1F76">
        <w:rPr>
          <w:rFonts w:eastAsia="MS Mincho"/>
        </w:rPr>
        <w:t>é</w:t>
      </w:r>
      <w:r w:rsidRPr="00B66BD2">
        <w:rPr>
          <w:rFonts w:eastAsia="MS Mincho"/>
        </w:rPr>
        <w:t>s</w:t>
      </w:r>
      <w:bookmarkEnd w:id="36"/>
      <w:bookmarkEnd w:id="37"/>
      <w:bookmarkEnd w:id="38"/>
      <w:bookmarkEnd w:id="39"/>
      <w:bookmarkEnd w:id="40"/>
      <w:bookmarkEnd w:id="42"/>
    </w:p>
    <w:p w:rsidR="00770EFD" w:rsidRDefault="00DF6726" w:rsidP="00770EFD">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Sont visés p</w:t>
      </w:r>
      <w:r w:rsidR="00770EFD">
        <w:rPr>
          <w:rFonts w:eastAsia="MS Mincho"/>
        </w:rPr>
        <w:t xml:space="preserve">ar la présente charte </w:t>
      </w:r>
      <w:r w:rsidRPr="00B66BD2">
        <w:rPr>
          <w:rFonts w:eastAsia="MS Mincho"/>
        </w:rPr>
        <w:t xml:space="preserve">l’ensemble des moyens informatiques et de communication électronique </w:t>
      </w:r>
      <w:r w:rsidR="00770EFD">
        <w:rPr>
          <w:rFonts w:eastAsia="MS Mincho"/>
        </w:rPr>
        <w:t>utilisés par les</w:t>
      </w:r>
      <w:r w:rsidRPr="00B66BD2">
        <w:rPr>
          <w:rFonts w:eastAsia="MS Mincho"/>
        </w:rPr>
        <w:t xml:space="preserve"> utilisateurs</w:t>
      </w:r>
      <w:r w:rsidR="00770EFD">
        <w:rPr>
          <w:rFonts w:eastAsia="MS Mincho"/>
        </w:rPr>
        <w:t xml:space="preserve"> pour accéder ou se connecter à l’ENE ATRIUM, que ces moyens appartiennent ou non à l’établissement.</w:t>
      </w:r>
    </w:p>
    <w:p w:rsidR="005615D8" w:rsidRPr="001E1F76" w:rsidRDefault="005615D8" w:rsidP="00770EFD">
      <w:pPr>
        <w:rPr>
          <w:rFonts w:eastAsia="MS Mincho"/>
        </w:rPr>
      </w:pPr>
    </w:p>
    <w:p w:rsidR="00DF6726" w:rsidRPr="00B66BD2" w:rsidRDefault="001E1F76" w:rsidP="00DB4D8F">
      <w:pPr>
        <w:pStyle w:val="Titre2"/>
        <w:tabs>
          <w:tab w:val="clear" w:pos="709"/>
        </w:tabs>
        <w:rPr>
          <w:rFonts w:eastAsia="MS Mincho"/>
        </w:rPr>
      </w:pPr>
      <w:bookmarkStart w:id="43" w:name="_Toc225937098"/>
      <w:bookmarkStart w:id="44" w:name="_Toc319406947"/>
      <w:bookmarkStart w:id="45" w:name="_Toc348449574"/>
      <w:bookmarkStart w:id="46" w:name="_Toc348598055"/>
      <w:bookmarkStart w:id="47" w:name="_Toc398911388"/>
      <w:bookmarkStart w:id="48" w:name="_Toc419406310"/>
      <w:r>
        <w:rPr>
          <w:rFonts w:eastAsia="MS Mincho"/>
        </w:rPr>
        <w:t>U</w:t>
      </w:r>
      <w:r w:rsidR="00DF6726" w:rsidRPr="00B66BD2">
        <w:rPr>
          <w:rFonts w:eastAsia="MS Mincho"/>
        </w:rPr>
        <w:t>sages concern</w:t>
      </w:r>
      <w:r>
        <w:rPr>
          <w:rFonts w:eastAsia="MS Mincho"/>
        </w:rPr>
        <w:t>é</w:t>
      </w:r>
      <w:r w:rsidR="00DF6726" w:rsidRPr="00B66BD2">
        <w:rPr>
          <w:rFonts w:eastAsia="MS Mincho"/>
        </w:rPr>
        <w:t>s</w:t>
      </w:r>
      <w:bookmarkEnd w:id="43"/>
      <w:bookmarkEnd w:id="44"/>
      <w:bookmarkEnd w:id="45"/>
      <w:bookmarkEnd w:id="46"/>
      <w:bookmarkEnd w:id="47"/>
      <w:bookmarkEnd w:id="48"/>
    </w:p>
    <w:p w:rsidR="00DF6726" w:rsidRPr="00B66BD2" w:rsidRDefault="00DF6726">
      <w:r w:rsidRPr="00B66BD2">
        <w:fldChar w:fldCharType="begin"/>
      </w:r>
      <w:r w:rsidRPr="00B66BD2">
        <w:instrText xml:space="preserve"> AUTONUM  </w:instrText>
      </w:r>
      <w:r w:rsidRPr="00B66BD2">
        <w:fldChar w:fldCharType="end"/>
      </w:r>
      <w:r w:rsidRPr="00B66BD2">
        <w:t xml:space="preserve"> La présente charte s’applique à tous les types d’usage qu’ils aient lieu :</w:t>
      </w:r>
    </w:p>
    <w:p w:rsidR="00DF6726" w:rsidRPr="00B66BD2" w:rsidRDefault="00DF6726"/>
    <w:p w:rsidR="00DF6726" w:rsidRPr="00B66BD2" w:rsidRDefault="00DF6726" w:rsidP="003113EC">
      <w:pPr>
        <w:numPr>
          <w:ilvl w:val="0"/>
          <w:numId w:val="29"/>
        </w:numPr>
      </w:pPr>
      <w:r w:rsidRPr="00B66BD2">
        <w:t xml:space="preserve">dans les locaux </w:t>
      </w:r>
      <w:r>
        <w:t>de l’établissement</w:t>
      </w:r>
      <w:r w:rsidRPr="00B66BD2">
        <w:t> ;</w:t>
      </w:r>
    </w:p>
    <w:p w:rsidR="00DF6726" w:rsidRPr="00B66BD2" w:rsidRDefault="00DF6726">
      <w:pPr>
        <w:ind w:left="360"/>
      </w:pPr>
    </w:p>
    <w:p w:rsidR="00DF6726" w:rsidRPr="00B66BD2" w:rsidRDefault="00DF6726" w:rsidP="003113EC">
      <w:pPr>
        <w:numPr>
          <w:ilvl w:val="0"/>
          <w:numId w:val="29"/>
        </w:numPr>
      </w:pPr>
      <w:r w:rsidRPr="00B66BD2">
        <w:t>dans le cadre d’un usage dit « nomade », quel qu’en soit le lieu ;</w:t>
      </w:r>
    </w:p>
    <w:p w:rsidR="00DF6726" w:rsidRPr="00B66BD2" w:rsidRDefault="00DF6726"/>
    <w:p w:rsidR="00DF6726" w:rsidRDefault="00DF6726" w:rsidP="003113EC">
      <w:pPr>
        <w:numPr>
          <w:ilvl w:val="0"/>
          <w:numId w:val="29"/>
        </w:numPr>
      </w:pPr>
      <w:r w:rsidRPr="00B66BD2">
        <w:t>dans le cadre d’un accès distant, quel</w:t>
      </w:r>
      <w:r w:rsidR="00AE2046">
        <w:t xml:space="preserve"> </w:t>
      </w:r>
      <w:r w:rsidRPr="00B66BD2">
        <w:t>que soit le lieu de cet accès (domicile, etc.)</w:t>
      </w:r>
      <w:r w:rsidR="00770EFD">
        <w:t>.</w:t>
      </w:r>
    </w:p>
    <w:p w:rsidR="00C20825" w:rsidRPr="00B66BD2" w:rsidRDefault="00C20825" w:rsidP="00C20825"/>
    <w:p w:rsidR="005615D8" w:rsidRDefault="005615D8">
      <w:pPr>
        <w:overflowPunct/>
        <w:autoSpaceDE/>
        <w:autoSpaceDN/>
        <w:adjustRightInd/>
        <w:jc w:val="left"/>
        <w:textAlignment w:val="auto"/>
        <w:rPr>
          <w:b/>
          <w:color w:val="004C99"/>
          <w:kern w:val="28"/>
          <w:sz w:val="32"/>
        </w:rPr>
      </w:pPr>
      <w:bookmarkStart w:id="49" w:name="_Toc174337759"/>
      <w:bookmarkStart w:id="50" w:name="_Toc225937102"/>
      <w:bookmarkStart w:id="51" w:name="_Toc319406951"/>
      <w:bookmarkStart w:id="52" w:name="_Toc348449578"/>
      <w:bookmarkStart w:id="53" w:name="_Toc348598059"/>
      <w:bookmarkStart w:id="54" w:name="_Toc398911389"/>
      <w:bookmarkStart w:id="55" w:name="_Toc151890908"/>
      <w:bookmarkEnd w:id="41"/>
      <w:r>
        <w:br w:type="page"/>
      </w:r>
    </w:p>
    <w:p w:rsidR="00C20825" w:rsidRPr="00B66BD2" w:rsidRDefault="00C20825" w:rsidP="00DB4D8F">
      <w:pPr>
        <w:pStyle w:val="Titre1"/>
        <w:tabs>
          <w:tab w:val="clear" w:pos="-567"/>
          <w:tab w:val="clear" w:pos="9072"/>
        </w:tabs>
        <w:ind w:left="426"/>
      </w:pPr>
      <w:bookmarkStart w:id="56" w:name="_Toc419406311"/>
      <w:r w:rsidRPr="00B66BD2">
        <w:lastRenderedPageBreak/>
        <w:t>Conditions d’</w:t>
      </w:r>
      <w:bookmarkEnd w:id="49"/>
      <w:r w:rsidRPr="00B66BD2">
        <w:t>accès et d’identification</w:t>
      </w:r>
      <w:bookmarkEnd w:id="50"/>
      <w:bookmarkEnd w:id="51"/>
      <w:bookmarkEnd w:id="52"/>
      <w:bookmarkEnd w:id="53"/>
      <w:bookmarkEnd w:id="54"/>
      <w:bookmarkEnd w:id="56"/>
    </w:p>
    <w:p w:rsidR="00C20825" w:rsidRPr="00B66BD2" w:rsidRDefault="00C20825" w:rsidP="00C20825">
      <w:r w:rsidRPr="00B66BD2">
        <w:fldChar w:fldCharType="begin"/>
      </w:r>
      <w:r w:rsidRPr="00B66BD2">
        <w:instrText xml:space="preserve"> AUTONUM  </w:instrText>
      </w:r>
      <w:r w:rsidRPr="00B66BD2">
        <w:fldChar w:fldCharType="end"/>
      </w:r>
      <w:r w:rsidRPr="00B66BD2">
        <w:t xml:space="preserve"> Chaque utilisateur est doté d’un ou de plusieurs identifiants permettant l’accès </w:t>
      </w:r>
      <w:r>
        <w:t>à l’ENE ATRIUM.</w:t>
      </w:r>
    </w:p>
    <w:p w:rsidR="00C20825" w:rsidRPr="00B66BD2" w:rsidRDefault="00C20825" w:rsidP="00C20825"/>
    <w:p w:rsidR="00C20825" w:rsidRPr="00B66BD2" w:rsidRDefault="00C20825" w:rsidP="00C20825">
      <w:r w:rsidRPr="00B66BD2">
        <w:fldChar w:fldCharType="begin"/>
      </w:r>
      <w:r w:rsidRPr="00B66BD2">
        <w:instrText xml:space="preserve"> AUTONUM  </w:instrText>
      </w:r>
      <w:r w:rsidRPr="00B66BD2">
        <w:fldChar w:fldCharType="end"/>
      </w:r>
      <w:r w:rsidRPr="00B66BD2">
        <w:t xml:space="preserve"> L’identifiant </w:t>
      </w:r>
      <w:r>
        <w:t>prend la forme d’un login et d’un mot de passe</w:t>
      </w:r>
      <w:r w:rsidRPr="00B66BD2">
        <w:t>.</w:t>
      </w:r>
    </w:p>
    <w:p w:rsidR="00C20825" w:rsidRPr="00B66BD2" w:rsidRDefault="00C20825" w:rsidP="00C20825"/>
    <w:p w:rsidR="00C20825" w:rsidRPr="00B66BD2" w:rsidRDefault="00C20825" w:rsidP="00C20825">
      <w:r w:rsidRPr="00B66BD2">
        <w:fldChar w:fldCharType="begin"/>
      </w:r>
      <w:r w:rsidRPr="00B66BD2">
        <w:instrText xml:space="preserve"> AUTONUM  </w:instrText>
      </w:r>
      <w:r w:rsidRPr="00B66BD2">
        <w:fldChar w:fldCharType="end"/>
      </w:r>
      <w:r w:rsidRPr="00B66BD2">
        <w:t xml:space="preserve"> L’identifiant est dans tous les cas personnel et confidentiel.</w:t>
      </w:r>
    </w:p>
    <w:p w:rsidR="00C20825" w:rsidRPr="00B66BD2" w:rsidRDefault="00C20825" w:rsidP="00C20825"/>
    <w:p w:rsidR="00C20825" w:rsidRPr="00B66BD2" w:rsidRDefault="00C20825" w:rsidP="00C20825">
      <w:r w:rsidRPr="00B66BD2">
        <w:fldChar w:fldCharType="begin"/>
      </w:r>
      <w:r w:rsidRPr="00B66BD2">
        <w:instrText xml:space="preserve"> AUTONUM  </w:instrText>
      </w:r>
      <w:r w:rsidRPr="00B66BD2">
        <w:fldChar w:fldCharType="end"/>
      </w:r>
      <w:r w:rsidRPr="00B66BD2">
        <w:t xml:space="preserve"> Il est dès lors interdit à l’utilisateur de :</w:t>
      </w:r>
    </w:p>
    <w:p w:rsidR="00C20825" w:rsidRPr="00B66BD2" w:rsidRDefault="00C20825" w:rsidP="00C20825"/>
    <w:p w:rsidR="00C20825" w:rsidRPr="00B66BD2" w:rsidRDefault="00C20825" w:rsidP="00C20825">
      <w:pPr>
        <w:numPr>
          <w:ilvl w:val="0"/>
          <w:numId w:val="27"/>
        </w:numPr>
      </w:pPr>
      <w:r w:rsidRPr="00B66BD2">
        <w:t>pro</w:t>
      </w:r>
      <w:r>
        <w:t xml:space="preserve">céder à la moindre divulgation </w:t>
      </w:r>
      <w:r w:rsidRPr="00B66BD2">
        <w:t>de son ou de ses identifiant(s) ;</w:t>
      </w:r>
    </w:p>
    <w:p w:rsidR="00C20825" w:rsidRPr="00B66BD2" w:rsidRDefault="00C20825" w:rsidP="00C20825">
      <w:pPr>
        <w:ind w:left="360"/>
      </w:pPr>
    </w:p>
    <w:p w:rsidR="00C20825" w:rsidRPr="00B66BD2" w:rsidRDefault="00C20825" w:rsidP="00C20825">
      <w:pPr>
        <w:numPr>
          <w:ilvl w:val="0"/>
          <w:numId w:val="27"/>
        </w:numPr>
      </w:pPr>
      <w:r w:rsidRPr="00B66BD2">
        <w:t>d’utiliser un identifiant autre que le sien, dans l’hypothèse où il en aurait eu connaissance ;</w:t>
      </w:r>
    </w:p>
    <w:p w:rsidR="00C20825" w:rsidRPr="00B66BD2" w:rsidRDefault="00C20825" w:rsidP="00C20825">
      <w:bookmarkStart w:id="57" w:name="OLE_LINK10"/>
    </w:p>
    <w:p w:rsidR="00C20825" w:rsidRPr="00B66BD2" w:rsidRDefault="00C20825" w:rsidP="00C20825">
      <w:pPr>
        <w:numPr>
          <w:ilvl w:val="0"/>
          <w:numId w:val="27"/>
        </w:numPr>
      </w:pPr>
      <w:r w:rsidRPr="00B66BD2">
        <w:t>de supprimer, masquer ou modifier son identité ou son identifiant ;</w:t>
      </w:r>
    </w:p>
    <w:p w:rsidR="00C20825" w:rsidRPr="00B66BD2" w:rsidRDefault="00C20825" w:rsidP="00C20825">
      <w:pPr>
        <w:pStyle w:val="Paragraphedeliste"/>
      </w:pPr>
    </w:p>
    <w:bookmarkEnd w:id="57"/>
    <w:p w:rsidR="00C20825" w:rsidRPr="00B66BD2" w:rsidRDefault="00C20825" w:rsidP="00C20825">
      <w:pPr>
        <w:numPr>
          <w:ilvl w:val="0"/>
          <w:numId w:val="27"/>
        </w:numPr>
      </w:pPr>
      <w:r w:rsidRPr="00B66BD2">
        <w:t>d’user de son droit d’accès pour accéder à des applications, à des données ou à un compte informatique autres que ceux qui lui auront été éventuellement attribués ou pour lesquels il a reçu l’autorisation d’accès.</w:t>
      </w:r>
    </w:p>
    <w:p w:rsidR="00C20825" w:rsidRPr="00B66BD2" w:rsidRDefault="00C20825" w:rsidP="00C20825"/>
    <w:p w:rsidR="00C20825" w:rsidRPr="00B66BD2" w:rsidRDefault="00C20825" w:rsidP="00C20825">
      <w:r w:rsidRPr="00B66BD2">
        <w:fldChar w:fldCharType="begin"/>
      </w:r>
      <w:r w:rsidRPr="00B66BD2">
        <w:instrText xml:space="preserve"> AUTONUM  </w:instrText>
      </w:r>
      <w:r w:rsidRPr="00B66BD2">
        <w:fldChar w:fldCharType="end"/>
      </w:r>
      <w:r w:rsidRPr="00B66BD2">
        <w:t xml:space="preserve"> Si ces identifiants, par nature confidentiels, ont fait l’objet d’une communication ou qu’il existe un risque qu’ils aient été communiqués, ou encore s’ils ont été oubliés, l’utilisateur concerné doit, selon la procédure mise en place par </w:t>
      </w:r>
      <w:r>
        <w:rPr>
          <w:rFonts w:eastAsia="MS Mincho"/>
        </w:rPr>
        <w:t>l’établissement</w:t>
      </w:r>
      <w:r w:rsidRPr="00B66BD2">
        <w:t xml:space="preserve">, renouveler ses identifiants. S’il existe une difficulté à ce renouvellement, ce dernier doit se rapprocher de </w:t>
      </w:r>
      <w:r w:rsidR="001A53E9">
        <w:t>l’administrateur ATRIUM de l’établissement et à défaut du Chef d’établissement.</w:t>
      </w:r>
    </w:p>
    <w:p w:rsidR="00C20825" w:rsidRPr="00B66BD2" w:rsidRDefault="00C20825" w:rsidP="00C20825"/>
    <w:p w:rsidR="00C20825" w:rsidRPr="00B66BD2" w:rsidRDefault="00C20825" w:rsidP="00C20825">
      <w:pPr>
        <w:rPr>
          <w:rFonts w:cs="Arial"/>
          <w:sz w:val="20"/>
        </w:rPr>
      </w:pPr>
      <w:r w:rsidRPr="00B66BD2">
        <w:fldChar w:fldCharType="begin"/>
      </w:r>
      <w:r w:rsidRPr="00B66BD2">
        <w:instrText xml:space="preserve"> AUTONUM  </w:instrText>
      </w:r>
      <w:r w:rsidRPr="00B66BD2">
        <w:fldChar w:fldCharType="end"/>
      </w:r>
      <w:r w:rsidRPr="00B66BD2">
        <w:t xml:space="preserve"> Il devra aviser, sans délai</w:t>
      </w:r>
      <w:r w:rsidR="001A53E9">
        <w:t xml:space="preserve"> l’administrateur ATRIUM de l’établissement et  à défaut le Chef d’établissement</w:t>
      </w:r>
      <w:r w:rsidR="00C5505F">
        <w:t>,</w:t>
      </w:r>
      <w:r w:rsidRPr="00B66BD2">
        <w:t xml:space="preserve"> de la perte ou du vol </w:t>
      </w:r>
      <w:r>
        <w:t>de son identifiant</w:t>
      </w:r>
      <w:r w:rsidRPr="00B66BD2">
        <w:t xml:space="preserve">. Il devra également, selon les cas, soit assister </w:t>
      </w:r>
      <w:r>
        <w:rPr>
          <w:rFonts w:eastAsia="MS Mincho"/>
        </w:rPr>
        <w:t>l’établissement</w:t>
      </w:r>
      <w:r w:rsidRPr="00B66BD2">
        <w:t>, soit procéder lui-même à toutes les démarches (dépôt de plainte, etc.) rendues nécessaires à la suite d’un incident de quelque nature que ce soit.</w:t>
      </w:r>
    </w:p>
    <w:p w:rsidR="00C20825" w:rsidRPr="00B66BD2" w:rsidRDefault="00C20825" w:rsidP="00C20825"/>
    <w:p w:rsidR="00C20825" w:rsidRPr="00B66BD2" w:rsidRDefault="00C20825" w:rsidP="00C20825">
      <w:r w:rsidRPr="00B66BD2">
        <w:fldChar w:fldCharType="begin"/>
      </w:r>
      <w:r w:rsidRPr="00B66BD2">
        <w:instrText xml:space="preserve"> AUTONUM  </w:instrText>
      </w:r>
      <w:r w:rsidRPr="00B66BD2">
        <w:fldChar w:fldCharType="end"/>
      </w:r>
      <w:r w:rsidRPr="00B66BD2">
        <w:t xml:space="preserve"> La suppression et la suspension d’autorisation </w:t>
      </w:r>
      <w:r w:rsidR="00C5505F">
        <w:t xml:space="preserve">d’accès </w:t>
      </w:r>
      <w:r>
        <w:t>à l’ENE ATRIUM fai</w:t>
      </w:r>
      <w:r w:rsidRPr="00B66BD2">
        <w:t>t l’objet d’une procédure formalisée destinée à dégager l’utilisateur de sa responsabilité.</w:t>
      </w:r>
    </w:p>
    <w:p w:rsidR="00C20825" w:rsidRPr="00B66BD2" w:rsidRDefault="00C20825" w:rsidP="00C20825"/>
    <w:p w:rsidR="00C20825" w:rsidRPr="00B66BD2" w:rsidRDefault="00C20825" w:rsidP="00C20825">
      <w:r w:rsidRPr="00B66BD2">
        <w:fldChar w:fldCharType="begin"/>
      </w:r>
      <w:r w:rsidRPr="00B66BD2">
        <w:instrText xml:space="preserve"> AUTONUM  </w:instrText>
      </w:r>
      <w:r w:rsidRPr="00B66BD2">
        <w:fldChar w:fldCharType="end"/>
      </w:r>
      <w:r w:rsidRPr="00B66BD2">
        <w:t xml:space="preserve"> Sauf à avoir engagé préalablement une demande de suspension ou de suppression d’autorisation, ou à être en mesure de démontrer le contraire, tout usage </w:t>
      </w:r>
      <w:r>
        <w:t>de l’ENE ATRIUM</w:t>
      </w:r>
      <w:r w:rsidRPr="00B66BD2">
        <w:t xml:space="preserve"> est réputé avoir été réalisé par le bénéficiaire de l’identification d’accès qui en assume toutes conséquences, notamment juridiques et financières.</w:t>
      </w:r>
    </w:p>
    <w:bookmarkEnd w:id="55"/>
    <w:p w:rsidR="00AC00FD" w:rsidRPr="00B66BD2" w:rsidRDefault="00AC00FD">
      <w:pPr>
        <w:rPr>
          <w:rFonts w:eastAsia="MS Mincho"/>
        </w:rPr>
      </w:pPr>
    </w:p>
    <w:p w:rsidR="00DF6726" w:rsidRPr="00B66BD2" w:rsidRDefault="00DF6726" w:rsidP="00DB4D8F">
      <w:pPr>
        <w:pStyle w:val="Titre1"/>
        <w:tabs>
          <w:tab w:val="clear" w:pos="-567"/>
          <w:tab w:val="clear" w:pos="9072"/>
        </w:tabs>
      </w:pPr>
      <w:bookmarkStart w:id="58" w:name="_Toc225937099"/>
      <w:bookmarkStart w:id="59" w:name="_Toc319406948"/>
      <w:bookmarkStart w:id="60" w:name="_Toc348449575"/>
      <w:bookmarkStart w:id="61" w:name="_Toc348598056"/>
      <w:bookmarkStart w:id="62" w:name="_Toc398911390"/>
      <w:bookmarkStart w:id="63" w:name="_Toc419406312"/>
      <w:r w:rsidRPr="00B66BD2">
        <w:t>Conditions d’utilisation</w:t>
      </w:r>
      <w:bookmarkEnd w:id="58"/>
      <w:bookmarkEnd w:id="59"/>
      <w:bookmarkEnd w:id="60"/>
      <w:bookmarkEnd w:id="61"/>
      <w:bookmarkEnd w:id="62"/>
      <w:bookmarkEnd w:id="63"/>
    </w:p>
    <w:p w:rsidR="00CC53B0" w:rsidRPr="00B66BD2" w:rsidRDefault="00CC53B0" w:rsidP="00770EFD">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w:t>
      </w:r>
      <w:r w:rsidR="00770EFD">
        <w:rPr>
          <w:rFonts w:eastAsia="MS Mincho"/>
        </w:rPr>
        <w:t>’ENE ATRIUM est réservé</w:t>
      </w:r>
      <w:r w:rsidRPr="00B66BD2">
        <w:rPr>
          <w:rFonts w:eastAsia="MS Mincho"/>
        </w:rPr>
        <w:t xml:space="preserve"> à un usage </w:t>
      </w:r>
      <w:r>
        <w:rPr>
          <w:rFonts w:eastAsia="MS Mincho"/>
        </w:rPr>
        <w:t>conforme aux principes du service public de l’éducation.</w:t>
      </w:r>
    </w:p>
    <w:p w:rsidR="00CC53B0" w:rsidRDefault="00CC53B0" w:rsidP="00770EFD"/>
    <w:p w:rsidR="00CC53B0" w:rsidRDefault="00CC53B0" w:rsidP="00770EFD">
      <w:r>
        <w:fldChar w:fldCharType="begin"/>
      </w:r>
      <w:r>
        <w:instrText xml:space="preserve"> AUTONUM   </w:instrText>
      </w:r>
      <w:r>
        <w:fldChar w:fldCharType="end"/>
      </w:r>
      <w:r>
        <w:t xml:space="preserve"> En ce sens, les </w:t>
      </w:r>
      <w:r w:rsidR="00770EFD">
        <w:t>utilisateurs</w:t>
      </w:r>
      <w:r>
        <w:t xml:space="preserve"> doivent utiliser </w:t>
      </w:r>
      <w:r w:rsidR="00770EFD">
        <w:t>l’ENE ATRIUM</w:t>
      </w:r>
      <w:r>
        <w:t xml:space="preserve"> strictement à des fins pédagogiques, éducatives, </w:t>
      </w:r>
      <w:r w:rsidR="00396BAB">
        <w:t>d’apprentissage, administratives et de vie scolaire.</w:t>
      </w:r>
    </w:p>
    <w:p w:rsidR="00CC53B0" w:rsidRDefault="00CC53B0" w:rsidP="00770EFD"/>
    <w:p w:rsidR="00CC53B0" w:rsidRPr="00B66BD2" w:rsidRDefault="00CC53B0" w:rsidP="00C20825">
      <w:r>
        <w:fldChar w:fldCharType="begin"/>
      </w:r>
      <w:r>
        <w:instrText xml:space="preserve"> AUTONUM   </w:instrText>
      </w:r>
      <w:r>
        <w:fldChar w:fldCharType="end"/>
      </w:r>
      <w:r>
        <w:t xml:space="preserve"> </w:t>
      </w:r>
      <w:r w:rsidR="00770EFD">
        <w:t>En particulier, les utilisateurs</w:t>
      </w:r>
      <w:r>
        <w:t xml:space="preserve"> doivent respecter</w:t>
      </w:r>
      <w:r w:rsidR="00770EFD">
        <w:t xml:space="preserve"> </w:t>
      </w:r>
      <w:r w:rsidR="00C20825">
        <w:t xml:space="preserve">les principes de </w:t>
      </w:r>
      <w:r>
        <w:t>neutralité philosophique, religieuse,</w:t>
      </w:r>
      <w:r w:rsidR="00C20825">
        <w:t xml:space="preserve"> politique et commerciale et de </w:t>
      </w:r>
      <w:r>
        <w:t>laïcité.</w:t>
      </w:r>
    </w:p>
    <w:p w:rsidR="00CC53B0" w:rsidRDefault="00CC53B0" w:rsidP="00770EFD">
      <w:pPr>
        <w:overflowPunct/>
        <w:autoSpaceDE/>
        <w:autoSpaceDN/>
        <w:adjustRightInd/>
        <w:textAlignment w:val="auto"/>
      </w:pPr>
    </w:p>
    <w:p w:rsidR="00C111CD" w:rsidRDefault="00CC53B0" w:rsidP="00C111CD">
      <w:pPr>
        <w:overflowPunct/>
        <w:autoSpaceDE/>
        <w:autoSpaceDN/>
        <w:adjustRightInd/>
        <w:textAlignment w:val="auto"/>
      </w:pPr>
      <w:r>
        <w:lastRenderedPageBreak/>
        <w:fldChar w:fldCharType="begin"/>
      </w:r>
      <w:r>
        <w:instrText xml:space="preserve"> AUTONUM   </w:instrText>
      </w:r>
      <w:r>
        <w:fldChar w:fldCharType="end"/>
      </w:r>
      <w:r>
        <w:t xml:space="preserve"> </w:t>
      </w:r>
      <w:r w:rsidR="00770EFD">
        <w:t>Les utilisateurs</w:t>
      </w:r>
      <w:r>
        <w:t xml:space="preserve"> doivent ainsi s’abstenir de l’usage de </w:t>
      </w:r>
      <w:r w:rsidR="00770EFD">
        <w:t>l’ENE ATRIUM</w:t>
      </w:r>
      <w:r>
        <w:t xml:space="preserve"> aux fins de publicité, de propagande ou de prosélytisme.</w:t>
      </w:r>
      <w:bookmarkStart w:id="64" w:name="_Toc225937105"/>
      <w:bookmarkStart w:id="65" w:name="_Toc319406955"/>
      <w:bookmarkStart w:id="66" w:name="_Toc348449581"/>
      <w:bookmarkStart w:id="67" w:name="_Toc348598062"/>
    </w:p>
    <w:p w:rsidR="00C111CD" w:rsidRDefault="00C111CD" w:rsidP="00C111CD"/>
    <w:p w:rsidR="00745089" w:rsidRDefault="00745089" w:rsidP="00745089">
      <w:r w:rsidRPr="002605AF">
        <w:fldChar w:fldCharType="begin"/>
      </w:r>
      <w:r w:rsidRPr="002605AF">
        <w:instrText xml:space="preserve"> AUTONUM </w:instrText>
      </w:r>
      <w:r w:rsidRPr="002605AF">
        <w:fldChar w:fldCharType="end"/>
      </w:r>
      <w:r w:rsidRPr="002605AF">
        <w:t xml:space="preserve"> </w:t>
      </w:r>
      <w:r>
        <w:t>L’utilisateur ne doit en aucune manière se livrer à la consultation, au chargement, au stockage, à la publication ou à la diffusion de contenu sur l’ENE ATRIUM, sans que cette liste ne soit exhaustive :</w:t>
      </w:r>
    </w:p>
    <w:p w:rsidR="00745089" w:rsidRDefault="00745089" w:rsidP="00745089"/>
    <w:p w:rsidR="00745089" w:rsidRPr="00BE1492" w:rsidRDefault="00745089" w:rsidP="00745089">
      <w:pPr>
        <w:numPr>
          <w:ilvl w:val="0"/>
          <w:numId w:val="42"/>
        </w:numPr>
        <w:rPr>
          <w:rFonts w:eastAsia="MS Mincho" w:cs="Arial"/>
        </w:rPr>
      </w:pPr>
      <w:r>
        <w:rPr>
          <w:rFonts w:eastAsia="MS Mincho" w:cs="Arial"/>
        </w:rPr>
        <w:t>de contenus à caractère injurieux, insultant, dénigrant, diffamatoire, dégradant ou susceptibles de porter atteinte à la vie privée des personnes ou à leur dignité, relatifs à la race, l’origine nationale, les mœurs, la religion, les opinions politiques, les origines sociales, l’âge ou le handicap ;</w:t>
      </w:r>
    </w:p>
    <w:p w:rsidR="00745089" w:rsidRDefault="00745089" w:rsidP="00745089"/>
    <w:p w:rsidR="00745089" w:rsidRDefault="00745089" w:rsidP="00745089">
      <w:pPr>
        <w:numPr>
          <w:ilvl w:val="0"/>
          <w:numId w:val="42"/>
        </w:numPr>
      </w:pPr>
      <w:r>
        <w:t xml:space="preserve">de contenus </w:t>
      </w:r>
      <w:r>
        <w:rPr>
          <w:rFonts w:eastAsia="MS Mincho" w:cs="Arial"/>
        </w:rPr>
        <w:t>à caractère pornographique, pédophile, négationniste, extrémiste ou contraire aux bonnes mœurs ou à l’ordre public. Ces actes sont passibles de sanctions pénales qui pourront être dénoncés, à qui de droit, par la Région, sans préjudice d’action en responsabilité civile ;</w:t>
      </w:r>
    </w:p>
    <w:p w:rsidR="00745089" w:rsidRDefault="00745089" w:rsidP="00745089"/>
    <w:p w:rsidR="00745089" w:rsidRDefault="00745089" w:rsidP="00745089">
      <w:pPr>
        <w:numPr>
          <w:ilvl w:val="0"/>
          <w:numId w:val="42"/>
        </w:numPr>
      </w:pPr>
      <w:r>
        <w:t>constituant une provocation des mineurs à commettre des actes illicites ou dangereux ;</w:t>
      </w:r>
    </w:p>
    <w:p w:rsidR="00745089" w:rsidRDefault="00745089" w:rsidP="00745089"/>
    <w:p w:rsidR="00745089" w:rsidRDefault="00745089" w:rsidP="00745089">
      <w:pPr>
        <w:numPr>
          <w:ilvl w:val="0"/>
          <w:numId w:val="42"/>
        </w:numPr>
      </w:pPr>
      <w:r>
        <w:t>constituant une incitation à la consommation ou au trafic de substance interdite ;</w:t>
      </w:r>
    </w:p>
    <w:p w:rsidR="00745089" w:rsidRDefault="00745089" w:rsidP="00745089"/>
    <w:p w:rsidR="00745089" w:rsidRDefault="00745089" w:rsidP="00745089">
      <w:pPr>
        <w:numPr>
          <w:ilvl w:val="0"/>
          <w:numId w:val="42"/>
        </w:numPr>
      </w:pPr>
      <w:r>
        <w:t>constituant une provocation au crime et délit, au suicide et notamment au meurtre, viol, crime de guerre, crime contre l’humanité.</w:t>
      </w:r>
    </w:p>
    <w:p w:rsidR="00C111CD" w:rsidRDefault="00C111CD" w:rsidP="00C111CD"/>
    <w:p w:rsidR="00C111CD" w:rsidRDefault="00C111CD" w:rsidP="00C111CD">
      <w:r w:rsidRPr="002605AF">
        <w:fldChar w:fldCharType="begin"/>
      </w:r>
      <w:r w:rsidRPr="002605AF">
        <w:instrText xml:space="preserve"> AUTONUM </w:instrText>
      </w:r>
      <w:r w:rsidRPr="002605AF">
        <w:fldChar w:fldCharType="end"/>
      </w:r>
      <w:r w:rsidRPr="002605AF">
        <w:t xml:space="preserve"> </w:t>
      </w:r>
      <w:r>
        <w:t xml:space="preserve">L’utilisateur s’engage à faire bon usage des services et des ressources de la plateforme ENE ATRIUM à des fins strictement </w:t>
      </w:r>
      <w:r w:rsidR="00C5505F">
        <w:t xml:space="preserve">éducatives </w:t>
      </w:r>
      <w:r>
        <w:t>dans le cadre des activités proposées par l’établissement et à les utiliser dans le respect des lois, notamment celles relatives aux publications portant atteinte à la dignité de la personne humaine et au respect de la vie privée et de l’image d’autrui.</w:t>
      </w:r>
    </w:p>
    <w:p w:rsidR="00C111CD" w:rsidRDefault="00C111CD" w:rsidP="00D8591A"/>
    <w:p w:rsidR="00DF6726" w:rsidRPr="00B66BD2" w:rsidRDefault="00DF6726" w:rsidP="00DB4D8F">
      <w:pPr>
        <w:pStyle w:val="Titre1"/>
        <w:tabs>
          <w:tab w:val="clear" w:pos="-567"/>
          <w:tab w:val="clear" w:pos="9072"/>
        </w:tabs>
      </w:pPr>
      <w:bookmarkStart w:id="68" w:name="_Toc398911391"/>
      <w:bookmarkStart w:id="69" w:name="_Toc419406313"/>
      <w:r w:rsidRPr="00B66BD2">
        <w:t>Gestion des connaissances et de l’espace collaboratif</w:t>
      </w:r>
      <w:bookmarkEnd w:id="64"/>
      <w:bookmarkEnd w:id="65"/>
      <w:bookmarkEnd w:id="66"/>
      <w:bookmarkEnd w:id="67"/>
      <w:bookmarkEnd w:id="68"/>
      <w:bookmarkEnd w:id="69"/>
    </w:p>
    <w:p w:rsidR="00DF6726" w:rsidRPr="00B66BD2" w:rsidRDefault="00DF6726" w:rsidP="00745089">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w:t>
      </w:r>
      <w:r>
        <w:rPr>
          <w:rFonts w:eastAsia="MS Mincho"/>
        </w:rPr>
        <w:t>L’établissement</w:t>
      </w:r>
      <w:r w:rsidRPr="00B66BD2">
        <w:rPr>
          <w:rFonts w:eastAsia="MS Mincho"/>
        </w:rPr>
        <w:t xml:space="preserve"> privilégie, autant que faire se peut, le partage et la capitalisation des connaissances</w:t>
      </w:r>
      <w:r w:rsidR="00904C58">
        <w:rPr>
          <w:rFonts w:eastAsia="MS Mincho"/>
        </w:rPr>
        <w:t>.</w:t>
      </w:r>
    </w:p>
    <w:p w:rsidR="00DF6726" w:rsidRPr="00B66BD2" w:rsidRDefault="00DF6726">
      <w:bookmarkStart w:id="70" w:name="_Toc151890911"/>
      <w:bookmarkStart w:id="71" w:name="_Toc174337763"/>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Par souci de </w:t>
      </w:r>
      <w:r w:rsidR="000E77EC">
        <w:rPr>
          <w:rFonts w:eastAsia="MS Mincho"/>
        </w:rPr>
        <w:t>qualité, de responsabilité et dans l’intérêt du service public de l’éducation</w:t>
      </w:r>
      <w:r w:rsidRPr="00B66BD2">
        <w:rPr>
          <w:rFonts w:eastAsia="MS Mincho"/>
        </w:rPr>
        <w:t xml:space="preserve">, l’utilisation de </w:t>
      </w:r>
      <w:r w:rsidR="00904C58">
        <w:rPr>
          <w:rFonts w:eastAsia="MS Mincho"/>
        </w:rPr>
        <w:t>l’ENE ATRIUM</w:t>
      </w:r>
      <w:r w:rsidRPr="00B66BD2">
        <w:rPr>
          <w:rFonts w:eastAsia="MS Mincho"/>
        </w:rPr>
        <w:t xml:space="preserve"> peut faire objet d’opérations de contrôle, d’audit, de modération et de traçabilité renforcées.</w:t>
      </w:r>
    </w:p>
    <w:p w:rsidR="00DF6726" w:rsidRPr="00B66BD2" w:rsidRDefault="00DF6726"/>
    <w:p w:rsidR="00DF6726" w:rsidRDefault="00DF6726">
      <w:r w:rsidRPr="00B66BD2">
        <w:fldChar w:fldCharType="begin"/>
      </w:r>
      <w:r w:rsidRPr="00B66BD2">
        <w:instrText xml:space="preserve"> AUTONUM  </w:instrText>
      </w:r>
      <w:r w:rsidRPr="00B66BD2">
        <w:fldChar w:fldCharType="end"/>
      </w:r>
      <w:r w:rsidRPr="00B66BD2">
        <w:t xml:space="preserve"> Aux mêmes fins, </w:t>
      </w:r>
      <w:r>
        <w:rPr>
          <w:rFonts w:eastAsia="MS Mincho"/>
        </w:rPr>
        <w:t>l’établissement</w:t>
      </w:r>
      <w:r w:rsidRPr="00B66BD2">
        <w:rPr>
          <w:rFonts w:eastAsia="MS Mincho"/>
        </w:rPr>
        <w:t xml:space="preserve"> </w:t>
      </w:r>
      <w:r w:rsidRPr="00B66BD2">
        <w:t>a mis en place des outils de marquage de tout ou partie des éléments des bases de données constituées dans ce cadre, pour éviter toute extraction. Les utilisateurs seront avertis de la présence de tels outils.</w:t>
      </w:r>
    </w:p>
    <w:p w:rsidR="000E77EC" w:rsidRPr="00B66BD2" w:rsidRDefault="000E77EC"/>
    <w:p w:rsidR="00DF6726" w:rsidRPr="00B66BD2" w:rsidRDefault="00DF6726" w:rsidP="00DB4D8F">
      <w:pPr>
        <w:pStyle w:val="Titre1"/>
        <w:tabs>
          <w:tab w:val="clear" w:pos="-567"/>
          <w:tab w:val="clear" w:pos="9072"/>
        </w:tabs>
        <w:rPr>
          <w:rFonts w:eastAsia="Arial Unicode MS"/>
        </w:rPr>
      </w:pPr>
      <w:bookmarkStart w:id="72" w:name="_Toc225937106"/>
      <w:bookmarkStart w:id="73" w:name="_Toc319406960"/>
      <w:bookmarkStart w:id="74" w:name="_Toc348449586"/>
      <w:bookmarkStart w:id="75" w:name="_Toc348598067"/>
      <w:bookmarkStart w:id="76" w:name="_Toc398911392"/>
      <w:bookmarkStart w:id="77" w:name="_Toc419406314"/>
      <w:bookmarkEnd w:id="70"/>
      <w:bookmarkEnd w:id="71"/>
      <w:r w:rsidRPr="00B66BD2">
        <w:t>Protection de la propriété intellectuelle</w:t>
      </w:r>
      <w:bookmarkEnd w:id="72"/>
      <w:bookmarkEnd w:id="73"/>
      <w:bookmarkEnd w:id="74"/>
      <w:bookmarkEnd w:id="75"/>
      <w:bookmarkEnd w:id="76"/>
      <w:bookmarkEnd w:id="77"/>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L’utilisation </w:t>
      </w:r>
      <w:r w:rsidR="002A7C35">
        <w:rPr>
          <w:rFonts w:eastAsia="MS Mincho"/>
        </w:rPr>
        <w:t xml:space="preserve">de l’ENE ATRIUM </w:t>
      </w:r>
      <w:r w:rsidRPr="00B66BD2">
        <w:rPr>
          <w:rFonts w:eastAsia="MS Mincho"/>
        </w:rPr>
        <w:t>implique le respect des droits de propriété intellectuelle.</w:t>
      </w:r>
    </w:p>
    <w:p w:rsidR="00DF6726" w:rsidRPr="00B66BD2" w:rsidRDefault="00DF6726">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Sans que cette liste soit exhaustive, l’utilisateur s’engage à :</w:t>
      </w:r>
    </w:p>
    <w:p w:rsidR="00DF6726" w:rsidRPr="00B66BD2" w:rsidRDefault="00DF6726"/>
    <w:p w:rsidR="00DF6726" w:rsidRPr="00B66BD2" w:rsidRDefault="00DF6726" w:rsidP="003113EC">
      <w:pPr>
        <w:numPr>
          <w:ilvl w:val="0"/>
          <w:numId w:val="35"/>
        </w:numPr>
      </w:pPr>
      <w:r w:rsidRPr="00B66BD2">
        <w:t xml:space="preserve">utiliser les logiciels, </w:t>
      </w:r>
      <w:r w:rsidR="00904C58">
        <w:t xml:space="preserve">contenus numériques, </w:t>
      </w:r>
      <w:r w:rsidRPr="00B66BD2">
        <w:t xml:space="preserve">applications, dans les conditions de la licence souscrite par </w:t>
      </w:r>
      <w:r>
        <w:rPr>
          <w:rFonts w:eastAsia="MS Mincho"/>
        </w:rPr>
        <w:t>l’établissement</w:t>
      </w:r>
      <w:r w:rsidRPr="00B66BD2">
        <w:rPr>
          <w:rFonts w:eastAsia="MS Mincho"/>
        </w:rPr>
        <w:t xml:space="preserve"> </w:t>
      </w:r>
      <w:r w:rsidRPr="00B66BD2">
        <w:t>;</w:t>
      </w:r>
    </w:p>
    <w:p w:rsidR="00DF6726" w:rsidRPr="00B66BD2" w:rsidRDefault="00DF6726"/>
    <w:p w:rsidR="00DF6726" w:rsidRPr="00B66BD2" w:rsidRDefault="00DF6726" w:rsidP="003113EC">
      <w:pPr>
        <w:numPr>
          <w:ilvl w:val="0"/>
          <w:numId w:val="35"/>
        </w:numPr>
      </w:pPr>
      <w:r w:rsidRPr="00B66BD2">
        <w:t>ne pas reproduire et utiliser les bases de données, pages web ou autres créations protégé</w:t>
      </w:r>
      <w:r w:rsidR="00904C58">
        <w:t>e</w:t>
      </w:r>
      <w:r w:rsidRPr="00B66BD2">
        <w:t>s par le droit d’auteur ou un droit privatif sans avoir obtenu préalablement l’autorisation du titulaire de ces droits ;</w:t>
      </w:r>
    </w:p>
    <w:p w:rsidR="00DF6726" w:rsidRPr="00B66BD2" w:rsidRDefault="00DF6726"/>
    <w:p w:rsidR="00DF6726" w:rsidRPr="00B66BD2" w:rsidRDefault="00DF6726" w:rsidP="003113EC">
      <w:pPr>
        <w:numPr>
          <w:ilvl w:val="0"/>
          <w:numId w:val="35"/>
        </w:numPr>
      </w:pPr>
      <w:r w:rsidRPr="00B66BD2">
        <w:t>ne pas diffuser des textes, des images, des photographies, des œuvres musicales ou audiovisuelles et, plus généralement, toute création copiée sur le réseau internet ;</w:t>
      </w:r>
    </w:p>
    <w:p w:rsidR="00DF6726" w:rsidRPr="00B66BD2" w:rsidRDefault="00DF6726"/>
    <w:p w:rsidR="00DF6726" w:rsidRDefault="00DF6726" w:rsidP="003113EC">
      <w:pPr>
        <w:numPr>
          <w:ilvl w:val="0"/>
          <w:numId w:val="35"/>
        </w:numPr>
      </w:pPr>
      <w:r w:rsidRPr="00B66BD2">
        <w:t xml:space="preserve">ne pas copier et remettre à des tiers des créations appartenant à des tiers ou à </w:t>
      </w:r>
      <w:r>
        <w:rPr>
          <w:rFonts w:eastAsia="MS Mincho"/>
        </w:rPr>
        <w:t>l’établissement</w:t>
      </w:r>
      <w:r w:rsidRPr="00B66BD2">
        <w:rPr>
          <w:rFonts w:eastAsia="MS Mincho"/>
        </w:rPr>
        <w:t xml:space="preserve"> </w:t>
      </w:r>
      <w:r w:rsidRPr="00B66BD2">
        <w:t>sans s’assurer de l’autorisation du titulaire des droits qui s’y rapporte.</w:t>
      </w:r>
    </w:p>
    <w:p w:rsidR="000E77EC" w:rsidRPr="00B66BD2" w:rsidRDefault="000E77EC" w:rsidP="000E77EC"/>
    <w:p w:rsidR="00DF6726" w:rsidRPr="00B66BD2" w:rsidRDefault="00D96CD2" w:rsidP="00DB4D8F">
      <w:pPr>
        <w:pStyle w:val="Titre1"/>
        <w:tabs>
          <w:tab w:val="clear" w:pos="-567"/>
          <w:tab w:val="clear" w:pos="9072"/>
        </w:tabs>
        <w:ind w:left="426"/>
      </w:pPr>
      <w:bookmarkStart w:id="78" w:name="_Toc225937108"/>
      <w:bookmarkStart w:id="79" w:name="_Toc319406962"/>
      <w:bookmarkStart w:id="80" w:name="_Toc348449588"/>
      <w:bookmarkStart w:id="81" w:name="_Toc348598069"/>
      <w:bookmarkStart w:id="82" w:name="_Toc398911393"/>
      <w:bookmarkStart w:id="83" w:name="_Toc419406315"/>
      <w:r>
        <w:t>Protection des données à</w:t>
      </w:r>
      <w:r w:rsidR="00DF6726" w:rsidRPr="00B66BD2">
        <w:t xml:space="preserve"> caractère personnel</w:t>
      </w:r>
      <w:bookmarkEnd w:id="78"/>
      <w:bookmarkEnd w:id="79"/>
      <w:bookmarkEnd w:id="80"/>
      <w:bookmarkEnd w:id="81"/>
      <w:bookmarkEnd w:id="82"/>
      <w:bookmarkEnd w:id="83"/>
    </w:p>
    <w:p w:rsidR="00DF6726" w:rsidRPr="00B66BD2" w:rsidRDefault="00DF6726" w:rsidP="00DB4D8F">
      <w:pPr>
        <w:pStyle w:val="Titre2"/>
        <w:tabs>
          <w:tab w:val="clear" w:pos="709"/>
        </w:tabs>
      </w:pPr>
      <w:bookmarkStart w:id="84" w:name="_Toc225937109"/>
      <w:bookmarkStart w:id="85" w:name="_Toc319406963"/>
      <w:bookmarkStart w:id="86" w:name="_Toc348449589"/>
      <w:bookmarkStart w:id="87" w:name="_Toc348598070"/>
      <w:bookmarkStart w:id="88" w:name="_Toc398911394"/>
      <w:bookmarkStart w:id="89" w:name="_Toc419406316"/>
      <w:r w:rsidRPr="00B66BD2">
        <w:t>Devoirs des utilisateurs</w:t>
      </w:r>
      <w:bookmarkEnd w:id="84"/>
      <w:bookmarkEnd w:id="85"/>
      <w:bookmarkEnd w:id="86"/>
      <w:bookmarkEnd w:id="87"/>
      <w:bookmarkEnd w:id="88"/>
      <w:bookmarkEnd w:id="89"/>
    </w:p>
    <w:p w:rsidR="00DF6726" w:rsidRDefault="00DF6726">
      <w:pPr>
        <w:rPr>
          <w:rStyle w:val="titrepage"/>
          <w:rFonts w:cs="Arial"/>
        </w:rPr>
      </w:pPr>
      <w:r w:rsidRPr="00B66BD2">
        <w:rPr>
          <w:rFonts w:cs="Arial"/>
        </w:rPr>
        <w:fldChar w:fldCharType="begin"/>
      </w:r>
      <w:r w:rsidRPr="00B66BD2">
        <w:rPr>
          <w:rFonts w:cs="Arial"/>
        </w:rPr>
        <w:instrText xml:space="preserve"> AUTONUM  </w:instrText>
      </w:r>
      <w:r w:rsidRPr="00B66BD2">
        <w:rPr>
          <w:rFonts w:cs="Arial"/>
        </w:rPr>
        <w:fldChar w:fldCharType="end"/>
      </w:r>
      <w:r w:rsidRPr="00B66BD2">
        <w:rPr>
          <w:rFonts w:cs="Arial"/>
        </w:rPr>
        <w:t xml:space="preserve"> Les utilisateurs sont informés de la nécessité de respecter les dispositions légales en matière de traitements automatisés ou manuels de données à caractère personnel. Ces dispositions figurent pour l’essentiel dans la loi n</w:t>
      </w:r>
      <w:r w:rsidRPr="00B66BD2">
        <w:rPr>
          <w:rStyle w:val="titrepage"/>
          <w:rFonts w:cs="Arial"/>
        </w:rPr>
        <w:t>°78-17 du 6 janvier 1978 relative à l'informatique, aux fichiers et aux libertés, dite loi « Informatique et libertés ».</w:t>
      </w:r>
    </w:p>
    <w:p w:rsidR="00DF6726" w:rsidRPr="00B66BD2" w:rsidRDefault="00DF6726">
      <w:pPr>
        <w:rPr>
          <w:rFonts w:cs="Arial"/>
        </w:rPr>
      </w:pPr>
      <w:bookmarkStart w:id="90" w:name="OLE_LINK11"/>
    </w:p>
    <w:p w:rsidR="00DF6726" w:rsidRDefault="00DF6726">
      <w:pPr>
        <w:rPr>
          <w:rFonts w:cs="Arial"/>
        </w:rPr>
      </w:pPr>
      <w:r w:rsidRPr="00B66BD2">
        <w:rPr>
          <w:rFonts w:cs="Arial"/>
        </w:rPr>
        <w:fldChar w:fldCharType="begin"/>
      </w:r>
      <w:r w:rsidRPr="00B66BD2">
        <w:rPr>
          <w:rFonts w:cs="Arial"/>
        </w:rPr>
        <w:instrText xml:space="preserve"> AUTONUM  </w:instrText>
      </w:r>
      <w:r w:rsidRPr="00B66BD2">
        <w:rPr>
          <w:rFonts w:cs="Arial"/>
        </w:rPr>
        <w:fldChar w:fldCharType="end"/>
      </w:r>
      <w:r w:rsidRPr="00B66BD2">
        <w:rPr>
          <w:rFonts w:cs="Arial"/>
        </w:rPr>
        <w:t xml:space="preserve"> La diffusion de données à caractère personnel à l’attention de tiers extérieurs</w:t>
      </w:r>
      <w:r w:rsidR="000E77EC">
        <w:rPr>
          <w:rFonts w:cs="Arial"/>
        </w:rPr>
        <w:t xml:space="preserve"> </w:t>
      </w:r>
      <w:r w:rsidRPr="00B66BD2">
        <w:rPr>
          <w:rFonts w:cs="Arial"/>
        </w:rPr>
        <w:t xml:space="preserve">à </w:t>
      </w:r>
      <w:r>
        <w:rPr>
          <w:rFonts w:eastAsia="MS Mincho"/>
          <w:szCs w:val="22"/>
        </w:rPr>
        <w:t>l’établissement</w:t>
      </w:r>
      <w:r w:rsidRPr="00B66BD2">
        <w:rPr>
          <w:rFonts w:eastAsia="MS Mincho"/>
          <w:szCs w:val="22"/>
        </w:rPr>
        <w:t xml:space="preserve"> </w:t>
      </w:r>
      <w:r w:rsidR="000E77EC">
        <w:rPr>
          <w:rFonts w:cs="Arial"/>
        </w:rPr>
        <w:t>ou sur l’ENE ATRIUM</w:t>
      </w:r>
      <w:r w:rsidR="000E77EC" w:rsidRPr="00B66BD2">
        <w:rPr>
          <w:rFonts w:cs="Arial"/>
        </w:rPr>
        <w:t xml:space="preserve"> </w:t>
      </w:r>
      <w:r w:rsidRPr="00B66BD2">
        <w:rPr>
          <w:rFonts w:cs="Arial"/>
        </w:rPr>
        <w:t>doit être rigoureusement contrôlée.</w:t>
      </w:r>
      <w:bookmarkEnd w:id="90"/>
    </w:p>
    <w:p w:rsidR="005615D8" w:rsidRPr="00B66BD2" w:rsidRDefault="005615D8">
      <w:pPr>
        <w:rPr>
          <w:rFonts w:cs="Arial"/>
        </w:rPr>
      </w:pPr>
    </w:p>
    <w:p w:rsidR="00DF6726" w:rsidRPr="00B66BD2" w:rsidRDefault="00DF6726" w:rsidP="00DB4D8F">
      <w:pPr>
        <w:pStyle w:val="Titre2"/>
        <w:tabs>
          <w:tab w:val="clear" w:pos="709"/>
        </w:tabs>
      </w:pPr>
      <w:bookmarkStart w:id="91" w:name="_Toc225937110"/>
      <w:bookmarkStart w:id="92" w:name="_Toc319406964"/>
      <w:bookmarkStart w:id="93" w:name="_Toc348449590"/>
      <w:bookmarkStart w:id="94" w:name="_Toc348598071"/>
      <w:bookmarkStart w:id="95" w:name="_Toc398911395"/>
      <w:bookmarkStart w:id="96" w:name="_Toc419406317"/>
      <w:r w:rsidRPr="00B66BD2">
        <w:t>Droits des utilisateurs</w:t>
      </w:r>
      <w:bookmarkEnd w:id="91"/>
      <w:bookmarkEnd w:id="92"/>
      <w:bookmarkEnd w:id="93"/>
      <w:bookmarkEnd w:id="94"/>
      <w:bookmarkEnd w:id="95"/>
      <w:bookmarkEnd w:id="96"/>
    </w:p>
    <w:p w:rsidR="00D96CD2" w:rsidRPr="00B66BD2" w:rsidRDefault="00D96CD2" w:rsidP="00D96CD2">
      <w:pPr>
        <w:rPr>
          <w:rFonts w:cs="Arial"/>
        </w:rPr>
      </w:pPr>
      <w:r w:rsidRPr="00B66BD2">
        <w:rPr>
          <w:rFonts w:cs="Arial"/>
        </w:rPr>
        <w:fldChar w:fldCharType="begin"/>
      </w:r>
      <w:r w:rsidRPr="00B66BD2">
        <w:rPr>
          <w:rFonts w:cs="Arial"/>
        </w:rPr>
        <w:instrText xml:space="preserve"> AUTONUM  </w:instrText>
      </w:r>
      <w:r w:rsidRPr="00B66BD2">
        <w:rPr>
          <w:rFonts w:cs="Arial"/>
        </w:rPr>
        <w:fldChar w:fldCharType="end"/>
      </w:r>
      <w:r w:rsidRPr="00B66BD2">
        <w:rPr>
          <w:rFonts w:cs="Arial"/>
        </w:rPr>
        <w:t xml:space="preserve"> </w:t>
      </w:r>
      <w:r>
        <w:rPr>
          <w:rFonts w:eastAsia="MS Mincho"/>
          <w:szCs w:val="22"/>
        </w:rPr>
        <w:t>L’établissement</w:t>
      </w:r>
      <w:r w:rsidRPr="00B66BD2">
        <w:rPr>
          <w:rFonts w:eastAsia="MS Mincho"/>
          <w:szCs w:val="22"/>
        </w:rPr>
        <w:t xml:space="preserve"> </w:t>
      </w:r>
      <w:r w:rsidRPr="002450D4">
        <w:rPr>
          <w:rFonts w:eastAsia="MS Mincho"/>
          <w:szCs w:val="22"/>
        </w:rPr>
        <w:t xml:space="preserve">met en œuvre des traitements de données à caractère personnel concernant les utilisateurs. </w:t>
      </w:r>
      <w:r w:rsidRPr="00355A7B">
        <w:rPr>
          <w:rFonts w:eastAsia="MS Mincho"/>
          <w:szCs w:val="22"/>
        </w:rPr>
        <w:t>L’établissement</w:t>
      </w:r>
      <w:r w:rsidRPr="002450D4">
        <w:rPr>
          <w:rFonts w:eastAsia="MS Mincho"/>
          <w:szCs w:val="22"/>
        </w:rPr>
        <w:t xml:space="preserve"> </w:t>
      </w:r>
      <w:r w:rsidRPr="002450D4">
        <w:rPr>
          <w:rFonts w:cs="Arial"/>
        </w:rPr>
        <w:t xml:space="preserve">s’engage à ce que les données concernant les utilisateurs soient collectées et traitées de manière loyale et licite, dans les conditions exposées. </w:t>
      </w:r>
      <w:r w:rsidRPr="003D4E04">
        <w:rPr>
          <w:rFonts w:eastAsia="MS Mincho"/>
          <w:szCs w:val="22"/>
        </w:rPr>
        <w:t>Ces données sont destinées aux personnes habilitées au sein de l’établissement ainsi qu</w:t>
      </w:r>
      <w:r w:rsidRPr="00355A7B">
        <w:rPr>
          <w:rFonts w:eastAsia="MS Mincho"/>
          <w:szCs w:val="22"/>
        </w:rPr>
        <w:t>’aux</w:t>
      </w:r>
      <w:r w:rsidRPr="002450D4">
        <w:rPr>
          <w:rFonts w:eastAsia="MS Mincho"/>
          <w:szCs w:val="22"/>
        </w:rPr>
        <w:t xml:space="preserve"> autorités habilitées. </w:t>
      </w:r>
    </w:p>
    <w:p w:rsidR="00DF6726" w:rsidRPr="00B66BD2" w:rsidRDefault="00DF6726">
      <w:pPr>
        <w:rPr>
          <w:rFonts w:cs="Arial"/>
        </w:rPr>
      </w:pPr>
    </w:p>
    <w:p w:rsidR="00DF6726" w:rsidRPr="00B66BD2" w:rsidRDefault="00DF6726">
      <w:pPr>
        <w:rPr>
          <w:rFonts w:cs="Arial"/>
        </w:rPr>
      </w:pPr>
      <w:r w:rsidRPr="00B66BD2">
        <w:rPr>
          <w:rFonts w:cs="Arial"/>
        </w:rPr>
        <w:fldChar w:fldCharType="begin"/>
      </w:r>
      <w:r w:rsidRPr="00B66BD2">
        <w:rPr>
          <w:rFonts w:cs="Arial"/>
        </w:rPr>
        <w:instrText xml:space="preserve"> AUTONUM  </w:instrText>
      </w:r>
      <w:r w:rsidRPr="00B66BD2">
        <w:rPr>
          <w:rFonts w:cs="Arial"/>
        </w:rPr>
        <w:fldChar w:fldCharType="end"/>
      </w:r>
      <w:r w:rsidRPr="00B66BD2">
        <w:rPr>
          <w:rFonts w:cs="Arial"/>
        </w:rPr>
        <w:t xml:space="preserve"> Les traitements opérés dans le cadre de la présente charte ont pour finalité :</w:t>
      </w:r>
    </w:p>
    <w:p w:rsidR="00DF6726" w:rsidRPr="00B66BD2" w:rsidRDefault="00DF6726" w:rsidP="009A49C4">
      <w:pPr>
        <w:rPr>
          <w:rFonts w:cs="Arial"/>
        </w:rPr>
      </w:pPr>
    </w:p>
    <w:p w:rsidR="009A49C4" w:rsidRDefault="009A49C4" w:rsidP="009A49C4">
      <w:pPr>
        <w:pStyle w:val="Paragraphedeliste"/>
        <w:numPr>
          <w:ilvl w:val="0"/>
          <w:numId w:val="44"/>
        </w:numPr>
        <w:rPr>
          <w:rFonts w:asciiTheme="minorHAnsi" w:hAnsiTheme="minorHAnsi" w:cstheme="minorHAnsi"/>
          <w:iCs/>
          <w:szCs w:val="22"/>
        </w:rPr>
      </w:pPr>
      <w:r w:rsidRPr="001B4ED4">
        <w:rPr>
          <w:rFonts w:asciiTheme="minorHAnsi" w:hAnsiTheme="minorHAnsi" w:cstheme="minorHAnsi"/>
          <w:iCs/>
          <w:szCs w:val="22"/>
        </w:rPr>
        <w:t xml:space="preserve">la mise en œuvre </w:t>
      </w:r>
      <w:r w:rsidR="00904C58">
        <w:rPr>
          <w:rFonts w:asciiTheme="minorHAnsi" w:hAnsiTheme="minorHAnsi" w:cstheme="minorHAnsi"/>
          <w:iCs/>
          <w:szCs w:val="22"/>
        </w:rPr>
        <w:t>de l’ENE ATRIUM ;</w:t>
      </w:r>
    </w:p>
    <w:p w:rsidR="009A49C4" w:rsidRPr="001B4ED4" w:rsidRDefault="009A49C4" w:rsidP="009A49C4">
      <w:pPr>
        <w:rPr>
          <w:rFonts w:asciiTheme="minorHAnsi" w:hAnsiTheme="minorHAnsi" w:cstheme="minorHAnsi"/>
          <w:iCs/>
          <w:szCs w:val="22"/>
        </w:rPr>
      </w:pPr>
    </w:p>
    <w:p w:rsidR="009A49C4" w:rsidRDefault="009A49C4" w:rsidP="009A49C4">
      <w:pPr>
        <w:pStyle w:val="Paragraphedeliste"/>
        <w:numPr>
          <w:ilvl w:val="0"/>
          <w:numId w:val="44"/>
        </w:numPr>
        <w:rPr>
          <w:rFonts w:asciiTheme="minorHAnsi" w:hAnsiTheme="minorHAnsi" w:cstheme="minorHAnsi"/>
          <w:iCs/>
          <w:szCs w:val="22"/>
        </w:rPr>
      </w:pPr>
      <w:r w:rsidRPr="001B4ED4">
        <w:rPr>
          <w:rFonts w:asciiTheme="minorHAnsi" w:hAnsiTheme="minorHAnsi" w:cstheme="minorHAnsi"/>
          <w:iCs/>
          <w:szCs w:val="22"/>
        </w:rPr>
        <w:t>de mettre à la disposition des usagers, des contenus éducatifs et pédagogiques, des informations administratives, relatives à la vie scolaire, aux enseignements et au fonctionnement de l'établissement, de la documentation en ligne et des services spécifiques adaptés aux besoins de chaque catégorie d’usagers, cette mise à disposition de contenus et de services étant fonction des habilitations de chaque usager ;</w:t>
      </w:r>
    </w:p>
    <w:p w:rsidR="009A49C4" w:rsidRPr="001B4ED4" w:rsidRDefault="009A49C4" w:rsidP="009A49C4">
      <w:pPr>
        <w:rPr>
          <w:rFonts w:asciiTheme="minorHAnsi" w:hAnsiTheme="minorHAnsi" w:cstheme="minorHAnsi"/>
          <w:iCs/>
          <w:szCs w:val="22"/>
        </w:rPr>
      </w:pPr>
    </w:p>
    <w:p w:rsidR="009A49C4" w:rsidRDefault="009A49C4" w:rsidP="009A49C4">
      <w:pPr>
        <w:pStyle w:val="Paragraphedeliste"/>
        <w:numPr>
          <w:ilvl w:val="0"/>
          <w:numId w:val="44"/>
        </w:numPr>
        <w:rPr>
          <w:rFonts w:asciiTheme="minorHAnsi" w:hAnsiTheme="minorHAnsi" w:cstheme="minorHAnsi"/>
          <w:iCs/>
          <w:szCs w:val="22"/>
        </w:rPr>
      </w:pPr>
      <w:r w:rsidRPr="001B4ED4">
        <w:rPr>
          <w:rFonts w:asciiTheme="minorHAnsi" w:hAnsiTheme="minorHAnsi" w:cstheme="minorHAnsi"/>
          <w:iCs/>
          <w:szCs w:val="22"/>
        </w:rPr>
        <w:t>de permettre aux usagers de l'EN</w:t>
      </w:r>
      <w:r w:rsidR="00904C58">
        <w:rPr>
          <w:rFonts w:asciiTheme="minorHAnsi" w:hAnsiTheme="minorHAnsi" w:cstheme="minorHAnsi"/>
          <w:iCs/>
          <w:szCs w:val="22"/>
        </w:rPr>
        <w:t>E ATRIUM</w:t>
      </w:r>
      <w:r w:rsidRPr="001B4ED4">
        <w:rPr>
          <w:rFonts w:asciiTheme="minorHAnsi" w:hAnsiTheme="minorHAnsi" w:cstheme="minorHAnsi"/>
          <w:iCs/>
          <w:szCs w:val="22"/>
        </w:rPr>
        <w:t xml:space="preserve"> d’accéder en ligne à des activités proposées par l'établissement, de s'inscrire à des listes de diffusion, de participer à des espaces communautaires (forums de discussion, e</w:t>
      </w:r>
      <w:r>
        <w:rPr>
          <w:rFonts w:asciiTheme="minorHAnsi" w:hAnsiTheme="minorHAnsi" w:cstheme="minorHAnsi"/>
          <w:iCs/>
          <w:szCs w:val="22"/>
        </w:rPr>
        <w:t>spaces collaboratifs, blogs...) ;</w:t>
      </w:r>
    </w:p>
    <w:p w:rsidR="009A49C4" w:rsidRPr="001B4ED4" w:rsidRDefault="009A49C4" w:rsidP="009A49C4">
      <w:pPr>
        <w:rPr>
          <w:rFonts w:asciiTheme="minorHAnsi" w:hAnsiTheme="minorHAnsi" w:cstheme="minorHAnsi"/>
          <w:iCs/>
          <w:szCs w:val="22"/>
        </w:rPr>
      </w:pPr>
    </w:p>
    <w:p w:rsidR="009A49C4" w:rsidRPr="001B4ED4" w:rsidRDefault="009A49C4" w:rsidP="009A49C4">
      <w:pPr>
        <w:pStyle w:val="Paragraphedeliste"/>
        <w:numPr>
          <w:ilvl w:val="0"/>
          <w:numId w:val="44"/>
        </w:numPr>
        <w:rPr>
          <w:rFonts w:asciiTheme="minorHAnsi" w:hAnsiTheme="minorHAnsi" w:cstheme="minorHAnsi"/>
          <w:iCs/>
          <w:szCs w:val="22"/>
        </w:rPr>
      </w:pPr>
      <w:r w:rsidRPr="001B4ED4">
        <w:rPr>
          <w:rFonts w:asciiTheme="minorHAnsi" w:hAnsiTheme="minorHAnsi" w:cstheme="minorHAnsi"/>
          <w:iCs/>
          <w:szCs w:val="22"/>
        </w:rPr>
        <w:t>d’assurer plus généralement le bon fonctionnement de l’EN</w:t>
      </w:r>
      <w:r w:rsidR="00904C58">
        <w:rPr>
          <w:rFonts w:asciiTheme="minorHAnsi" w:hAnsiTheme="minorHAnsi" w:cstheme="minorHAnsi"/>
          <w:iCs/>
          <w:szCs w:val="22"/>
        </w:rPr>
        <w:t>E ATRIUM</w:t>
      </w:r>
      <w:r w:rsidRPr="001B4ED4">
        <w:rPr>
          <w:rFonts w:asciiTheme="minorHAnsi" w:hAnsiTheme="minorHAnsi" w:cstheme="minorHAnsi"/>
          <w:iCs/>
          <w:szCs w:val="22"/>
        </w:rPr>
        <w:t>.</w:t>
      </w:r>
    </w:p>
    <w:p w:rsidR="005615D8" w:rsidRDefault="005615D8">
      <w:pPr>
        <w:overflowPunct/>
        <w:autoSpaceDE/>
        <w:autoSpaceDN/>
        <w:adjustRightInd/>
        <w:jc w:val="left"/>
        <w:textAlignment w:val="auto"/>
      </w:pPr>
      <w:r>
        <w:br w:type="page"/>
      </w:r>
    </w:p>
    <w:p w:rsidR="00D96CD2" w:rsidRPr="00B66BD2" w:rsidRDefault="00D96CD2"/>
    <w:p w:rsidR="00C62F62" w:rsidRDefault="00D96CD2" w:rsidP="005615D8">
      <w:r w:rsidRPr="00355A7B">
        <w:fldChar w:fldCharType="begin"/>
      </w:r>
      <w:r w:rsidRPr="002450D4">
        <w:instrText xml:space="preserve"> AUTONUM  </w:instrText>
      </w:r>
      <w:r w:rsidRPr="00355A7B">
        <w:fldChar w:fldCharType="end"/>
      </w:r>
      <w:r w:rsidRPr="002450D4">
        <w:t xml:space="preserve"> Conformément à la loi « Informatique et libertés », les utilisateurs sont informés, en particulier, qu’ils disposent d’un droit d’interrogation, d’accès, de rectification et d’opposition pour motif légitime au traitement des données les concernant </w:t>
      </w:r>
      <w:r w:rsidRPr="003D4E04">
        <w:t xml:space="preserve"> et qui s’exerce </w:t>
      </w:r>
      <w:r w:rsidR="00C62F62">
        <w:t xml:space="preserve">par voie postale </w:t>
      </w:r>
      <w:r w:rsidRPr="003D4E04">
        <w:t xml:space="preserve">auprès </w:t>
      </w:r>
      <w:r w:rsidR="00C62F62">
        <w:t>du chef d’établissement à l’adresse suivante :</w:t>
      </w:r>
    </w:p>
    <w:p w:rsidR="00DF6726" w:rsidRDefault="00DF6726" w:rsidP="00C62F62">
      <w:pPr>
        <w:pStyle w:val="Paragraphedeliste"/>
        <w:numPr>
          <w:ilvl w:val="0"/>
          <w:numId w:val="33"/>
        </w:numPr>
      </w:pPr>
      <w:r>
        <w:t>[</w:t>
      </w:r>
      <w:r w:rsidR="00C62F62" w:rsidRPr="00C62F62">
        <w:rPr>
          <w:highlight w:val="yellow"/>
        </w:rPr>
        <w:t>indiquer l’adresse de l’établissement</w:t>
      </w:r>
      <w:r w:rsidRPr="00C62F62">
        <w:rPr>
          <w:highlight w:val="yellow"/>
        </w:rPr>
        <w:t>].</w:t>
      </w:r>
    </w:p>
    <w:p w:rsidR="00063DFF" w:rsidRPr="00B66BD2" w:rsidRDefault="00063DFF"/>
    <w:p w:rsidR="00347364" w:rsidRPr="00347364" w:rsidRDefault="00347364" w:rsidP="00DB4D8F">
      <w:pPr>
        <w:pStyle w:val="Titre1"/>
        <w:tabs>
          <w:tab w:val="clear" w:pos="-567"/>
          <w:tab w:val="clear" w:pos="9072"/>
        </w:tabs>
        <w:ind w:left="426"/>
      </w:pPr>
      <w:bookmarkStart w:id="97" w:name="_Toc348512138"/>
      <w:bookmarkStart w:id="98" w:name="_Toc348597413"/>
      <w:bookmarkStart w:id="99" w:name="_Toc368055108"/>
      <w:bookmarkStart w:id="100" w:name="_Toc398911396"/>
      <w:bookmarkStart w:id="101" w:name="_Toc366761487"/>
      <w:bookmarkStart w:id="102" w:name="_Toc419406318"/>
      <w:r w:rsidRPr="00347364">
        <w:t>Sécurité</w:t>
      </w:r>
      <w:bookmarkEnd w:id="97"/>
      <w:bookmarkEnd w:id="98"/>
      <w:bookmarkEnd w:id="99"/>
      <w:bookmarkEnd w:id="100"/>
      <w:bookmarkEnd w:id="102"/>
    </w:p>
    <w:bookmarkStart w:id="103" w:name="_Toc319406967"/>
    <w:bookmarkEnd w:id="103"/>
    <w:p w:rsidR="00347364" w:rsidRPr="00347364" w:rsidRDefault="00347364" w:rsidP="00347364">
      <w:r w:rsidRPr="00347364">
        <w:fldChar w:fldCharType="begin"/>
      </w:r>
      <w:r w:rsidRPr="00347364">
        <w:instrText xml:space="preserve"> AUTONUM  </w:instrText>
      </w:r>
      <w:r w:rsidRPr="00347364">
        <w:fldChar w:fldCharType="end"/>
      </w:r>
      <w:r w:rsidRPr="00347364">
        <w:t xml:space="preserve"> </w:t>
      </w:r>
      <w:r w:rsidR="000E77EC">
        <w:t>L’utilisateur s’interdit de</w:t>
      </w:r>
      <w:r w:rsidRPr="00347364">
        <w:t> :</w:t>
      </w:r>
    </w:p>
    <w:p w:rsidR="00347364" w:rsidRDefault="00347364" w:rsidP="00347364">
      <w:pPr>
        <w:ind w:left="708"/>
      </w:pPr>
    </w:p>
    <w:p w:rsidR="00347364" w:rsidRPr="00347364" w:rsidRDefault="00347364" w:rsidP="00347364">
      <w:pPr>
        <w:numPr>
          <w:ilvl w:val="0"/>
          <w:numId w:val="28"/>
        </w:numPr>
      </w:pPr>
      <w:r w:rsidRPr="00347364">
        <w:t xml:space="preserve">modifier ou détruire, ou tenter de modifier ou détruire, des fichiers </w:t>
      </w:r>
      <w:r w:rsidR="000E77EC">
        <w:t xml:space="preserve">de l’ENE ATRIUM </w:t>
      </w:r>
      <w:r w:rsidRPr="00347364">
        <w:t>sur lesquels il ne dispose d’aucun droit, en particulier les fichiers contenant des informations d’identification ;</w:t>
      </w:r>
    </w:p>
    <w:p w:rsidR="00347364" w:rsidRPr="00347364" w:rsidRDefault="00347364" w:rsidP="00347364"/>
    <w:p w:rsidR="00347364" w:rsidRPr="00347364" w:rsidRDefault="00347364" w:rsidP="00347364">
      <w:pPr>
        <w:numPr>
          <w:ilvl w:val="0"/>
          <w:numId w:val="28"/>
        </w:numPr>
      </w:pPr>
      <w:r w:rsidRPr="00347364">
        <w:t xml:space="preserve">mettre à la disposition d’utilisateurs non autorisés un accès </w:t>
      </w:r>
      <w:r w:rsidR="000E77EC">
        <w:t>à l’ENE ATRIUM</w:t>
      </w:r>
      <w:r w:rsidRPr="00347364">
        <w:t> ;</w:t>
      </w:r>
    </w:p>
    <w:p w:rsidR="00347364" w:rsidRPr="00347364" w:rsidRDefault="00347364" w:rsidP="00347364"/>
    <w:p w:rsidR="00347364" w:rsidRPr="00347364" w:rsidRDefault="00347364" w:rsidP="00347364">
      <w:pPr>
        <w:numPr>
          <w:ilvl w:val="0"/>
          <w:numId w:val="28"/>
        </w:numPr>
      </w:pPr>
      <w:r w:rsidRPr="00347364">
        <w:t>utiliser ou tenter d’utiliser des comptes autres que ceux qui lui sont attribués ou masquer son identité ;</w:t>
      </w:r>
    </w:p>
    <w:p w:rsidR="00347364" w:rsidRPr="00347364" w:rsidRDefault="00347364" w:rsidP="00347364"/>
    <w:p w:rsidR="00347364" w:rsidRPr="00347364" w:rsidRDefault="00347364" w:rsidP="00347364">
      <w:pPr>
        <w:numPr>
          <w:ilvl w:val="0"/>
          <w:numId w:val="28"/>
        </w:numPr>
      </w:pPr>
      <w:r w:rsidRPr="00347364">
        <w:t xml:space="preserve">effectuer des opérations pouvant nuire </w:t>
      </w:r>
      <w:r w:rsidR="009A36EF">
        <w:t>à l’établissement ou aux tiers</w:t>
      </w:r>
      <w:r w:rsidRPr="00347364">
        <w:t>.</w:t>
      </w:r>
    </w:p>
    <w:p w:rsidR="00347364" w:rsidRPr="00347364" w:rsidRDefault="00347364" w:rsidP="00347364">
      <w:pPr>
        <w:tabs>
          <w:tab w:val="left" w:pos="567"/>
          <w:tab w:val="left" w:pos="1134"/>
          <w:tab w:val="left" w:pos="2268"/>
          <w:tab w:val="left" w:pos="2835"/>
          <w:tab w:val="left" w:pos="3969"/>
          <w:tab w:val="left" w:pos="4535"/>
          <w:tab w:val="left" w:pos="5102"/>
          <w:tab w:val="left" w:pos="5669"/>
        </w:tabs>
        <w:rPr>
          <w:rFonts w:eastAsia="MS Mincho"/>
        </w:rPr>
      </w:pPr>
    </w:p>
    <w:p w:rsidR="00347364" w:rsidRDefault="00347364" w:rsidP="00347364">
      <w:r w:rsidRPr="00347364">
        <w:fldChar w:fldCharType="begin"/>
      </w:r>
      <w:r w:rsidRPr="00347364">
        <w:instrText xml:space="preserve"> AUTONUM  </w:instrText>
      </w:r>
      <w:r w:rsidRPr="00347364">
        <w:fldChar w:fldCharType="end"/>
      </w:r>
      <w:r w:rsidRPr="00347364">
        <w:t xml:space="preserve"> L’utilisateur est tenu d’informer, sans délai, </w:t>
      </w:r>
      <w:r w:rsidR="009A36EF">
        <w:t>l’établissement</w:t>
      </w:r>
      <w:r w:rsidRPr="00347364">
        <w:t xml:space="preserve"> de tout dysfonctionnement, altération, perte, vol, destruction et autre événement pouvant affecter </w:t>
      </w:r>
      <w:r w:rsidR="000E77EC">
        <w:t>l’ENE ATRIUM</w:t>
      </w:r>
      <w:r w:rsidRPr="00347364">
        <w:t xml:space="preserve">. Il est tenu, en particulier, de signaler toute tentative d’intrusion extérieure, de falsification ou de présence de virus </w:t>
      </w:r>
      <w:r w:rsidR="001A53E9">
        <w:t>auprès de l’administrateur ATRIUM de l’établissement et  à défaut du Chef d’établissement.</w:t>
      </w:r>
    </w:p>
    <w:p w:rsidR="000E77EC" w:rsidRPr="00347364" w:rsidRDefault="000E77EC" w:rsidP="00347364"/>
    <w:p w:rsidR="00347364" w:rsidRPr="00347364" w:rsidRDefault="00347364" w:rsidP="00904C58">
      <w:pPr>
        <w:pStyle w:val="Titre1"/>
        <w:tabs>
          <w:tab w:val="clear" w:pos="-567"/>
          <w:tab w:val="clear" w:pos="9072"/>
        </w:tabs>
        <w:ind w:left="426"/>
      </w:pPr>
      <w:bookmarkStart w:id="104" w:name="_Toc368055109"/>
      <w:bookmarkStart w:id="105" w:name="_Toc398911397"/>
      <w:bookmarkStart w:id="106" w:name="_Toc419406319"/>
      <w:r w:rsidRPr="00347364">
        <w:t>Traçabilité</w:t>
      </w:r>
      <w:bookmarkEnd w:id="104"/>
      <w:bookmarkEnd w:id="105"/>
      <w:bookmarkEnd w:id="106"/>
    </w:p>
    <w:p w:rsidR="00347364" w:rsidRPr="00347364" w:rsidRDefault="00347364" w:rsidP="00347364">
      <w:r w:rsidRPr="00347364">
        <w:fldChar w:fldCharType="begin"/>
      </w:r>
      <w:r w:rsidRPr="00347364">
        <w:instrText xml:space="preserve"> AUTONUM   </w:instrText>
      </w:r>
      <w:r w:rsidRPr="00347364">
        <w:fldChar w:fldCharType="end"/>
      </w:r>
      <w:r w:rsidRPr="00347364">
        <w:t xml:space="preserve"> Pour satisfaire aux obligations légales qui lui incombent, tenant à sa capacité à apporter la preuve, le cas échéant, du bon usage </w:t>
      </w:r>
      <w:r w:rsidR="000E77EC">
        <w:t>de l’ENE ATRIUM</w:t>
      </w:r>
      <w:r w:rsidRPr="00347364">
        <w:t xml:space="preserve">, </w:t>
      </w:r>
      <w:r w:rsidR="009A36EF">
        <w:t>l’établissement</w:t>
      </w:r>
      <w:r w:rsidRPr="00347364">
        <w:t xml:space="preserve"> </w:t>
      </w:r>
      <w:r w:rsidR="00904C58">
        <w:t xml:space="preserve">et la Région Provence-Alpes-Côte d’Azur </w:t>
      </w:r>
      <w:r w:rsidRPr="00347364">
        <w:t>se réserve</w:t>
      </w:r>
      <w:r w:rsidR="00904C58">
        <w:t>nt</w:t>
      </w:r>
      <w:r w:rsidRPr="00347364">
        <w:t xml:space="preserve"> le droit de mettre en œuvre des outils de traçabilité tels que des journaux de connexions de l’ensemble des moyens informatiques et de communication électronique</w:t>
      </w:r>
      <w:r w:rsidR="000E77EC">
        <w:t>.</w:t>
      </w:r>
    </w:p>
    <w:p w:rsidR="00347364" w:rsidRPr="00347364" w:rsidRDefault="00347364" w:rsidP="00347364"/>
    <w:p w:rsidR="00DF6726" w:rsidRDefault="00347364" w:rsidP="001A53E9">
      <w:r w:rsidRPr="00347364">
        <w:fldChar w:fldCharType="begin"/>
      </w:r>
      <w:r w:rsidRPr="00347364">
        <w:instrText xml:space="preserve"> AUTONUM   </w:instrText>
      </w:r>
      <w:r w:rsidRPr="00347364">
        <w:fldChar w:fldCharType="end"/>
      </w:r>
      <w:r w:rsidRPr="00347364">
        <w:t xml:space="preserve"> Tout détournement, altération ou modification de ces outils ou des données recueillies grâce à ces outils est strictement interdit.</w:t>
      </w:r>
      <w:bookmarkEnd w:id="101"/>
    </w:p>
    <w:p w:rsidR="001A53E9" w:rsidRDefault="001A53E9" w:rsidP="001A53E9">
      <w:pPr>
        <w:jc w:val="center"/>
      </w:pPr>
    </w:p>
    <w:p w:rsidR="00DF6726" w:rsidRPr="00B66BD2" w:rsidRDefault="00DF6726" w:rsidP="001A53E9">
      <w:pPr>
        <w:pStyle w:val="Titre1"/>
        <w:tabs>
          <w:tab w:val="clear" w:pos="-567"/>
          <w:tab w:val="clear" w:pos="9072"/>
        </w:tabs>
        <w:ind w:left="426"/>
      </w:pPr>
      <w:bookmarkStart w:id="107" w:name="_Toc225937116"/>
      <w:bookmarkStart w:id="108" w:name="_Toc319406971"/>
      <w:bookmarkStart w:id="109" w:name="_Toc348449598"/>
      <w:bookmarkStart w:id="110" w:name="_Toc348598079"/>
      <w:bookmarkStart w:id="111" w:name="_Toc398911398"/>
      <w:bookmarkStart w:id="112" w:name="_Toc419406320"/>
      <w:r w:rsidRPr="00B66BD2">
        <w:t>Contrôle et audit</w:t>
      </w:r>
      <w:bookmarkEnd w:id="107"/>
      <w:bookmarkEnd w:id="108"/>
      <w:bookmarkEnd w:id="109"/>
      <w:bookmarkEnd w:id="110"/>
      <w:bookmarkEnd w:id="111"/>
      <w:bookmarkEnd w:id="112"/>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Les opérations de contrôle et d’audit portent sur la régularité de l’utilisation </w:t>
      </w:r>
      <w:r w:rsidR="00E953EE">
        <w:rPr>
          <w:rFonts w:eastAsia="MS Mincho"/>
        </w:rPr>
        <w:t>de l’ENE ATRIUM.</w:t>
      </w:r>
    </w:p>
    <w:p w:rsidR="00DF6726" w:rsidRPr="00B66BD2" w:rsidRDefault="00DF6726">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Elles se justifient par les obligations incombant à </w:t>
      </w:r>
      <w:r>
        <w:rPr>
          <w:rFonts w:eastAsia="MS Mincho"/>
        </w:rPr>
        <w:t>l’établissement</w:t>
      </w:r>
      <w:r w:rsidRPr="00B66BD2">
        <w:t xml:space="preserve"> </w:t>
      </w:r>
      <w:r w:rsidRPr="00B66BD2">
        <w:rPr>
          <w:rFonts w:eastAsia="MS Mincho"/>
        </w:rPr>
        <w:t xml:space="preserve">et par un souci de sécurité et de bon fonctionnement </w:t>
      </w:r>
      <w:r w:rsidR="00E953EE">
        <w:rPr>
          <w:rFonts w:eastAsia="MS Mincho"/>
        </w:rPr>
        <w:t>de l’ENE ATRIUM.</w:t>
      </w:r>
    </w:p>
    <w:p w:rsidR="00DF6726" w:rsidRPr="00B66BD2" w:rsidRDefault="00DF6726">
      <w:pPr>
        <w:pStyle w:val="Notedebasdepage"/>
        <w:rPr>
          <w:sz w:val="22"/>
          <w:szCs w:val="22"/>
        </w:rPr>
      </w:pPr>
    </w:p>
    <w:p w:rsidR="00DF6726" w:rsidRPr="00B66BD2" w:rsidRDefault="00DF6726">
      <w:pPr>
        <w:pStyle w:val="Notedebasdepage"/>
        <w:rPr>
          <w:sz w:val="22"/>
          <w:szCs w:val="22"/>
        </w:rPr>
      </w:pPr>
      <w:r w:rsidRPr="00B66BD2">
        <w:rPr>
          <w:sz w:val="22"/>
          <w:szCs w:val="22"/>
        </w:rPr>
        <w:fldChar w:fldCharType="begin"/>
      </w:r>
      <w:r w:rsidRPr="00B66BD2">
        <w:rPr>
          <w:sz w:val="22"/>
          <w:szCs w:val="22"/>
        </w:rPr>
        <w:instrText xml:space="preserve"> AUTONUM  </w:instrText>
      </w:r>
      <w:r w:rsidRPr="00B66BD2">
        <w:rPr>
          <w:sz w:val="22"/>
          <w:szCs w:val="22"/>
        </w:rPr>
        <w:fldChar w:fldCharType="end"/>
      </w:r>
      <w:r w:rsidRPr="00B66BD2">
        <w:rPr>
          <w:sz w:val="22"/>
          <w:szCs w:val="22"/>
        </w:rPr>
        <w:t xml:space="preserve"> </w:t>
      </w:r>
      <w:r>
        <w:rPr>
          <w:sz w:val="22"/>
          <w:szCs w:val="22"/>
        </w:rPr>
        <w:t>L’établissement</w:t>
      </w:r>
      <w:r w:rsidRPr="00B66BD2">
        <w:rPr>
          <w:sz w:val="22"/>
          <w:szCs w:val="22"/>
        </w:rPr>
        <w:t xml:space="preserve"> </w:t>
      </w:r>
      <w:r w:rsidR="00904C58" w:rsidRPr="00904C58">
        <w:rPr>
          <w:sz w:val="22"/>
          <w:szCs w:val="22"/>
        </w:rPr>
        <w:t xml:space="preserve">et la Région Provence-Alpes-Côte d’Azur </w:t>
      </w:r>
      <w:r w:rsidRPr="00B66BD2">
        <w:rPr>
          <w:sz w:val="22"/>
          <w:szCs w:val="22"/>
        </w:rPr>
        <w:t>dispose</w:t>
      </w:r>
      <w:r w:rsidR="00904C58">
        <w:rPr>
          <w:sz w:val="22"/>
          <w:szCs w:val="22"/>
        </w:rPr>
        <w:t>nt</w:t>
      </w:r>
      <w:r w:rsidRPr="00B66BD2">
        <w:rPr>
          <w:sz w:val="22"/>
          <w:szCs w:val="22"/>
        </w:rPr>
        <w:t xml:space="preserve"> d’un pouvoir de contrôler l’activité des utilisateurs et en particulier, le respect par eux de la présente charte.</w:t>
      </w:r>
    </w:p>
    <w:p w:rsidR="00DF6726" w:rsidRPr="00B66BD2" w:rsidRDefault="00DF6726">
      <w:pPr>
        <w:pStyle w:val="Notedebasdepage"/>
        <w:rPr>
          <w:sz w:val="22"/>
          <w:szCs w:val="22"/>
        </w:rPr>
      </w:pPr>
    </w:p>
    <w:p w:rsidR="00DF6726" w:rsidRPr="00B66BD2" w:rsidRDefault="00DF6726">
      <w:r w:rsidRPr="00B66BD2">
        <w:lastRenderedPageBreak/>
        <w:fldChar w:fldCharType="begin"/>
      </w:r>
      <w:r w:rsidRPr="00B66BD2">
        <w:instrText xml:space="preserve"> AUTONUM  </w:instrText>
      </w:r>
      <w:r w:rsidRPr="00B66BD2">
        <w:fldChar w:fldCharType="end"/>
      </w:r>
      <w:r w:rsidRPr="00B66BD2">
        <w:t xml:space="preserve"> L’utilisation </w:t>
      </w:r>
      <w:r w:rsidR="00E953EE">
        <w:t>de l’ENE ATRIUM</w:t>
      </w:r>
      <w:r w:rsidRPr="00B66BD2">
        <w:t xml:space="preserve"> pourra faire l’objet d’une surveillance afin de détecter toute utilisation non conforme, d’optimiser cette même utilisation ou encore de mener des analyses statistiques.</w:t>
      </w:r>
    </w:p>
    <w:p w:rsidR="00DF6726" w:rsidRPr="00B66BD2" w:rsidRDefault="00DF6726">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w:t>
      </w:r>
      <w:r>
        <w:rPr>
          <w:rFonts w:eastAsia="MS Mincho"/>
        </w:rPr>
        <w:t>L’établissement</w:t>
      </w:r>
      <w:r w:rsidRPr="00B66BD2">
        <w:rPr>
          <w:rFonts w:eastAsia="MS Mincho"/>
        </w:rPr>
        <w:t xml:space="preserve"> </w:t>
      </w:r>
      <w:r w:rsidR="00904C58" w:rsidRPr="00904C58">
        <w:rPr>
          <w:szCs w:val="22"/>
        </w:rPr>
        <w:t xml:space="preserve">et la Région Provence-Alpes-Côte d’Azur </w:t>
      </w:r>
      <w:r w:rsidRPr="00B66BD2">
        <w:rPr>
          <w:rFonts w:eastAsia="MS Mincho"/>
        </w:rPr>
        <w:t>se réserve</w:t>
      </w:r>
      <w:r w:rsidR="00904C58">
        <w:rPr>
          <w:rFonts w:eastAsia="MS Mincho"/>
        </w:rPr>
        <w:t>nt</w:t>
      </w:r>
      <w:r w:rsidRPr="00B66BD2">
        <w:rPr>
          <w:rFonts w:eastAsia="MS Mincho"/>
        </w:rPr>
        <w:t xml:space="preserve"> ainsi le droit, notamment :</w:t>
      </w:r>
    </w:p>
    <w:p w:rsidR="00DF6726" w:rsidRPr="00B66BD2" w:rsidRDefault="00DF6726">
      <w:pPr>
        <w:rPr>
          <w:rFonts w:eastAsia="MS Mincho"/>
        </w:rPr>
      </w:pPr>
    </w:p>
    <w:p w:rsidR="00DF6726" w:rsidRPr="00B66BD2" w:rsidRDefault="00DF6726" w:rsidP="003113EC">
      <w:pPr>
        <w:numPr>
          <w:ilvl w:val="0"/>
          <w:numId w:val="34"/>
        </w:numPr>
        <w:rPr>
          <w:rFonts w:eastAsia="MS Mincho"/>
        </w:rPr>
      </w:pPr>
      <w:r w:rsidRPr="00B66BD2">
        <w:rPr>
          <w:rFonts w:eastAsia="MS Mincho"/>
        </w:rPr>
        <w:t>de diligenter des audits pour vérifier que les consignes d’usage et les règles de sécurité et de sûreté sont appliquées sur les ressources d</w:t>
      </w:r>
      <w:r w:rsidR="00E953EE">
        <w:rPr>
          <w:rFonts w:eastAsia="MS Mincho"/>
        </w:rPr>
        <w:t>e l’ENE ATRIUM</w:t>
      </w:r>
      <w:r w:rsidRPr="00B66BD2">
        <w:rPr>
          <w:rFonts w:eastAsia="MS Mincho"/>
        </w:rPr>
        <w:t> ;</w:t>
      </w:r>
    </w:p>
    <w:p w:rsidR="00DF6726" w:rsidRPr="00B66BD2" w:rsidRDefault="00DF6726">
      <w:pPr>
        <w:rPr>
          <w:rFonts w:eastAsia="MS Mincho"/>
        </w:rPr>
      </w:pPr>
    </w:p>
    <w:p w:rsidR="00DF6726" w:rsidRPr="00B66BD2" w:rsidRDefault="00DF6726" w:rsidP="003113EC">
      <w:pPr>
        <w:numPr>
          <w:ilvl w:val="0"/>
          <w:numId w:val="34"/>
        </w:numPr>
        <w:rPr>
          <w:rFonts w:eastAsia="MS Mincho"/>
        </w:rPr>
      </w:pPr>
      <w:r w:rsidRPr="00B66BD2">
        <w:rPr>
          <w:rFonts w:eastAsia="MS Mincho"/>
        </w:rPr>
        <w:t>de conserver des fichiers de journalisation des traces en fonction des besoins propres de chaque système d’information ;</w:t>
      </w:r>
    </w:p>
    <w:p w:rsidR="00DF6726" w:rsidRPr="00B66BD2" w:rsidRDefault="00DF6726">
      <w:pPr>
        <w:rPr>
          <w:rFonts w:eastAsia="MS Mincho"/>
        </w:rPr>
      </w:pPr>
    </w:p>
    <w:p w:rsidR="00DF6726" w:rsidRPr="00B66BD2" w:rsidRDefault="00DF6726" w:rsidP="003113EC">
      <w:pPr>
        <w:numPr>
          <w:ilvl w:val="0"/>
          <w:numId w:val="34"/>
        </w:numPr>
        <w:rPr>
          <w:rFonts w:eastAsia="MS Mincho"/>
        </w:rPr>
      </w:pPr>
      <w:r w:rsidRPr="00B66BD2">
        <w:rPr>
          <w:rFonts w:eastAsia="MS Mincho"/>
        </w:rPr>
        <w:t>de transmettre aux autorités judiciaires sur requête tout ou partie des enregistrements disponibles.</w:t>
      </w:r>
    </w:p>
    <w:p w:rsidR="00DF6726" w:rsidRPr="00B66BD2" w:rsidRDefault="00DF6726">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En outre, en cas d’incident, </w:t>
      </w:r>
      <w:r>
        <w:rPr>
          <w:rFonts w:eastAsia="MS Mincho"/>
          <w:szCs w:val="22"/>
        </w:rPr>
        <w:t>l’établissement</w:t>
      </w:r>
      <w:r w:rsidRPr="00B66BD2">
        <w:rPr>
          <w:rFonts w:eastAsia="MS Mincho"/>
          <w:szCs w:val="22"/>
        </w:rPr>
        <w:t xml:space="preserve"> </w:t>
      </w:r>
      <w:r w:rsidR="00904C58" w:rsidRPr="00904C58">
        <w:rPr>
          <w:szCs w:val="22"/>
        </w:rPr>
        <w:t xml:space="preserve">et la Région Provence-Alpes-Côte d’Azur </w:t>
      </w:r>
      <w:r w:rsidRPr="00B66BD2">
        <w:rPr>
          <w:rFonts w:eastAsia="MS Mincho"/>
        </w:rPr>
        <w:t>se réserve</w:t>
      </w:r>
      <w:r w:rsidR="00904C58">
        <w:rPr>
          <w:rFonts w:eastAsia="MS Mincho"/>
        </w:rPr>
        <w:t>nt</w:t>
      </w:r>
      <w:r w:rsidRPr="00B66BD2">
        <w:rPr>
          <w:rFonts w:eastAsia="MS Mincho"/>
        </w:rPr>
        <w:t xml:space="preserve"> le droit de :</w:t>
      </w:r>
    </w:p>
    <w:p w:rsidR="00DF6726" w:rsidRPr="00B66BD2" w:rsidRDefault="00DF6726">
      <w:pPr>
        <w:rPr>
          <w:rFonts w:eastAsia="MS Mincho"/>
        </w:rPr>
      </w:pPr>
    </w:p>
    <w:p w:rsidR="00DF6726" w:rsidRPr="00B66BD2" w:rsidRDefault="00DF6726" w:rsidP="003113EC">
      <w:pPr>
        <w:numPr>
          <w:ilvl w:val="0"/>
          <w:numId w:val="34"/>
        </w:numPr>
        <w:rPr>
          <w:rFonts w:eastAsia="MS Mincho"/>
        </w:rPr>
      </w:pPr>
      <w:r w:rsidRPr="00B66BD2">
        <w:rPr>
          <w:rFonts w:eastAsia="MS Mincho"/>
        </w:rPr>
        <w:t xml:space="preserve">surveiller le contenu des informations qui transitent sur </w:t>
      </w:r>
      <w:r w:rsidR="00E953EE">
        <w:rPr>
          <w:rFonts w:eastAsia="MS Mincho"/>
        </w:rPr>
        <w:t>l’ENE ATRIUM</w:t>
      </w:r>
      <w:r w:rsidRPr="00B66BD2">
        <w:rPr>
          <w:rFonts w:eastAsia="MS Mincho"/>
        </w:rPr>
        <w:t> ;</w:t>
      </w:r>
    </w:p>
    <w:p w:rsidR="00DF6726" w:rsidRPr="00B66BD2" w:rsidRDefault="00DF6726">
      <w:pPr>
        <w:rPr>
          <w:rFonts w:eastAsia="MS Mincho"/>
        </w:rPr>
      </w:pPr>
    </w:p>
    <w:p w:rsidR="00DF6726" w:rsidRPr="00B66BD2" w:rsidRDefault="00DF6726" w:rsidP="003113EC">
      <w:pPr>
        <w:numPr>
          <w:ilvl w:val="0"/>
          <w:numId w:val="34"/>
        </w:numPr>
        <w:rPr>
          <w:rFonts w:eastAsia="MS Mincho"/>
        </w:rPr>
      </w:pPr>
      <w:r w:rsidRPr="00B66BD2">
        <w:rPr>
          <w:rFonts w:eastAsia="MS Mincho"/>
        </w:rPr>
        <w:t>procéder à toutes copies utiles pour faire valoir ses droits.</w:t>
      </w:r>
    </w:p>
    <w:p w:rsidR="00DF6726" w:rsidRPr="00B66BD2" w:rsidRDefault="00DF6726">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Ces opérations de contrôle et d’audit relèvent des fonctions de </w:t>
      </w:r>
      <w:r w:rsidR="00D33B30">
        <w:t>l’administrateur ATRIUM de l’établissement</w:t>
      </w:r>
      <w:r w:rsidRPr="00B66BD2">
        <w:rPr>
          <w:rFonts w:eastAsia="MS Mincho"/>
        </w:rPr>
        <w:t xml:space="preserve">, qui a la charge de la qualité, de la protection et de la sécurité </w:t>
      </w:r>
      <w:r w:rsidR="00E953EE">
        <w:rPr>
          <w:rFonts w:eastAsia="MS Mincho"/>
        </w:rPr>
        <w:t>de l’ENE ATRIUM</w:t>
      </w:r>
      <w:r w:rsidR="001A53E9">
        <w:rPr>
          <w:rFonts w:eastAsia="MS Mincho"/>
        </w:rPr>
        <w:t xml:space="preserve"> au sein de l’établissement</w:t>
      </w:r>
      <w:r w:rsidR="00E953EE">
        <w:rPr>
          <w:rFonts w:eastAsia="MS Mincho"/>
        </w:rPr>
        <w:t>.</w:t>
      </w:r>
    </w:p>
    <w:p w:rsidR="00E953EE" w:rsidRPr="00B66BD2" w:rsidRDefault="00E953EE">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Tout</w:t>
      </w:r>
      <w:r w:rsidR="00E953EE">
        <w:rPr>
          <w:rFonts w:eastAsia="MS Mincho"/>
        </w:rPr>
        <w:t>e intervention</w:t>
      </w:r>
      <w:r w:rsidRPr="00B66BD2">
        <w:rPr>
          <w:rFonts w:eastAsia="MS Mincho"/>
        </w:rPr>
        <w:t xml:space="preserve"> de </w:t>
      </w:r>
      <w:r w:rsidR="00D33B30">
        <w:t xml:space="preserve">l’administrateur ATRIUM de l’établissement </w:t>
      </w:r>
      <w:r w:rsidRPr="00B66BD2">
        <w:rPr>
          <w:rFonts w:eastAsia="MS Mincho"/>
        </w:rPr>
        <w:t>doit impérativement respecter la confidentialité des échanges électroniques et des fichiers des utilisateurs.</w:t>
      </w:r>
    </w:p>
    <w:p w:rsidR="00DF6726" w:rsidRPr="00B66BD2" w:rsidRDefault="00DF6726">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Les utilisateurs sont toutefois informés que </w:t>
      </w:r>
      <w:r w:rsidR="00D33B30">
        <w:t xml:space="preserve">l’administrateur ATRIUM de l’établissement </w:t>
      </w:r>
      <w:r w:rsidR="00E953EE">
        <w:rPr>
          <w:rFonts w:eastAsia="MS Mincho"/>
        </w:rPr>
        <w:t>est conduit</w:t>
      </w:r>
      <w:r w:rsidRPr="00B66BD2">
        <w:rPr>
          <w:rFonts w:eastAsia="MS Mincho"/>
        </w:rPr>
        <w:t xml:space="preserve">, de par </w:t>
      </w:r>
      <w:r w:rsidR="00E953EE">
        <w:rPr>
          <w:rFonts w:eastAsia="MS Mincho"/>
        </w:rPr>
        <w:t>se</w:t>
      </w:r>
      <w:r w:rsidRPr="00B66BD2">
        <w:rPr>
          <w:rFonts w:eastAsia="MS Mincho"/>
        </w:rPr>
        <w:t>s fonctions, à avoir accès à l’ensemble des informations relatives aux utilisateurs (messages, connexions à internet, etc.).</w:t>
      </w:r>
    </w:p>
    <w:p w:rsidR="00DF6726" w:rsidRPr="00B66BD2" w:rsidRDefault="00DF6726">
      <w:pPr>
        <w:rPr>
          <w:rFonts w:eastAsia="MS Mincho"/>
        </w:rPr>
      </w:pPr>
    </w:p>
    <w:p w:rsidR="00DF6726" w:rsidRPr="00B66BD2"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Néanmoins, </w:t>
      </w:r>
      <w:r w:rsidR="00D33B30">
        <w:t xml:space="preserve">l’administrateur ATRIUM de l’établissement </w:t>
      </w:r>
      <w:r w:rsidR="00E953EE">
        <w:t>est tenu</w:t>
      </w:r>
      <w:r w:rsidRPr="00B66BD2">
        <w:rPr>
          <w:rFonts w:eastAsia="MS Mincho"/>
        </w:rPr>
        <w:t xml:space="preserve"> au s</w:t>
      </w:r>
      <w:r w:rsidR="00E953EE">
        <w:rPr>
          <w:rFonts w:eastAsia="MS Mincho"/>
        </w:rPr>
        <w:t>ecret professionnel et ne peu</w:t>
      </w:r>
      <w:r w:rsidRPr="00B66BD2">
        <w:rPr>
          <w:rFonts w:eastAsia="MS Mincho"/>
        </w:rPr>
        <w:t xml:space="preserve">t utiliser </w:t>
      </w:r>
      <w:r w:rsidR="00E953EE">
        <w:rPr>
          <w:rFonts w:eastAsia="MS Mincho"/>
        </w:rPr>
        <w:t>se</w:t>
      </w:r>
      <w:r w:rsidRPr="00B66BD2">
        <w:rPr>
          <w:rFonts w:eastAsia="MS Mincho"/>
        </w:rPr>
        <w:t>s droits d’administrateurs qu’à des fins strictement professionnelles.</w:t>
      </w:r>
    </w:p>
    <w:p w:rsidR="00683263" w:rsidRPr="00683263" w:rsidRDefault="00683263">
      <w:pPr>
        <w:rPr>
          <w:rFonts w:eastAsia="MS Mincho"/>
        </w:rPr>
      </w:pPr>
    </w:p>
    <w:p w:rsidR="00DF6726" w:rsidRDefault="00DF6726">
      <w:pPr>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En cas de non-respect avéré de la présente charte par un utilisateur, </w:t>
      </w:r>
      <w:r w:rsidR="00D33B30">
        <w:t>l’administrateur ATRIUM de l’établissement</w:t>
      </w:r>
      <w:r w:rsidR="00D33B30">
        <w:rPr>
          <w:rFonts w:eastAsia="MS Mincho"/>
        </w:rPr>
        <w:t xml:space="preserve"> </w:t>
      </w:r>
      <w:r w:rsidRPr="00B66BD2">
        <w:rPr>
          <w:rFonts w:eastAsia="MS Mincho"/>
        </w:rPr>
        <w:t xml:space="preserve">se verra dans l’obligation d’avertir le </w:t>
      </w:r>
      <w:r w:rsidR="00E953EE">
        <w:rPr>
          <w:rFonts w:eastAsia="MS Mincho"/>
        </w:rPr>
        <w:t xml:space="preserve">chef d’établissement </w:t>
      </w:r>
      <w:r w:rsidRPr="00B66BD2">
        <w:rPr>
          <w:rFonts w:eastAsia="MS Mincho"/>
        </w:rPr>
        <w:t>pour que celui-ci décide de la suite à donner.</w:t>
      </w:r>
    </w:p>
    <w:p w:rsidR="00904C58" w:rsidRPr="00B66BD2" w:rsidRDefault="00904C58">
      <w:pPr>
        <w:rPr>
          <w:rFonts w:eastAsia="MS Mincho"/>
        </w:rPr>
      </w:pPr>
    </w:p>
    <w:p w:rsidR="00904C58" w:rsidRPr="00B66BD2" w:rsidRDefault="00904C58" w:rsidP="00904C58">
      <w:pPr>
        <w:tabs>
          <w:tab w:val="left" w:pos="567"/>
          <w:tab w:val="left" w:pos="1134"/>
          <w:tab w:val="left" w:pos="2268"/>
          <w:tab w:val="left" w:pos="2835"/>
          <w:tab w:val="left" w:pos="3969"/>
          <w:tab w:val="left" w:pos="4535"/>
          <w:tab w:val="left" w:pos="5102"/>
          <w:tab w:val="left" w:pos="5669"/>
        </w:tabs>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En outre, l’utilisateur s’expose à des </w:t>
      </w:r>
      <w:r>
        <w:rPr>
          <w:rFonts w:eastAsia="MS Mincho"/>
        </w:rPr>
        <w:t>mesure</w:t>
      </w:r>
      <w:r w:rsidRPr="00B66BD2">
        <w:rPr>
          <w:rFonts w:eastAsia="MS Mincho"/>
        </w:rPr>
        <w:t>s</w:t>
      </w:r>
      <w:r>
        <w:rPr>
          <w:rFonts w:eastAsia="MS Mincho"/>
        </w:rPr>
        <w:t xml:space="preserve"> conservatoires</w:t>
      </w:r>
      <w:r w:rsidRPr="00B66BD2">
        <w:rPr>
          <w:rFonts w:eastAsia="MS Mincho"/>
        </w:rPr>
        <w:t xml:space="preserve"> concernant son droit d’utiliser </w:t>
      </w:r>
      <w:r>
        <w:rPr>
          <w:rFonts w:eastAsia="MS Mincho"/>
        </w:rPr>
        <w:t>l’ENE ATRIUM</w:t>
      </w:r>
      <w:r w:rsidRPr="00B66BD2">
        <w:rPr>
          <w:rFonts w:eastAsia="MS Mincho"/>
        </w:rPr>
        <w:t>.</w:t>
      </w:r>
    </w:p>
    <w:p w:rsidR="00904C58" w:rsidRPr="00B66BD2" w:rsidRDefault="00904C58" w:rsidP="00904C58">
      <w:pPr>
        <w:tabs>
          <w:tab w:val="left" w:pos="567"/>
          <w:tab w:val="left" w:pos="1134"/>
          <w:tab w:val="left" w:pos="2268"/>
          <w:tab w:val="left" w:pos="2835"/>
          <w:tab w:val="left" w:pos="3969"/>
          <w:tab w:val="left" w:pos="4535"/>
          <w:tab w:val="left" w:pos="5102"/>
          <w:tab w:val="left" w:pos="5669"/>
        </w:tabs>
        <w:rPr>
          <w:rFonts w:eastAsia="MS Mincho"/>
        </w:rPr>
      </w:pPr>
    </w:p>
    <w:p w:rsidR="00904C58" w:rsidRPr="00B66BD2" w:rsidRDefault="00904C58" w:rsidP="00904C58">
      <w:pPr>
        <w:tabs>
          <w:tab w:val="left" w:pos="567"/>
          <w:tab w:val="left" w:pos="1134"/>
          <w:tab w:val="left" w:pos="2268"/>
          <w:tab w:val="left" w:pos="2835"/>
          <w:tab w:val="left" w:pos="3969"/>
          <w:tab w:val="left" w:pos="4535"/>
          <w:tab w:val="left" w:pos="5102"/>
          <w:tab w:val="left" w:pos="5669"/>
        </w:tabs>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Ces </w:t>
      </w:r>
      <w:r>
        <w:rPr>
          <w:rFonts w:eastAsia="MS Mincho"/>
        </w:rPr>
        <w:t>mesure</w:t>
      </w:r>
      <w:r w:rsidRPr="00B66BD2">
        <w:rPr>
          <w:rFonts w:eastAsia="MS Mincho"/>
        </w:rPr>
        <w:t xml:space="preserve">s peuvent consister, notamment, dans le contrôle renforcé, la suspension, le blocage, le retrait et même la suppression pure et simple de son droit d’utiliser tout ou partie </w:t>
      </w:r>
      <w:r>
        <w:rPr>
          <w:rFonts w:eastAsia="MS Mincho"/>
        </w:rPr>
        <w:t>de l’ENE ATRIUM</w:t>
      </w:r>
      <w:r w:rsidRPr="00B66BD2">
        <w:rPr>
          <w:rFonts w:eastAsia="MS Mincho"/>
        </w:rPr>
        <w:t xml:space="preserve">. </w:t>
      </w:r>
      <w:r w:rsidR="00D33B30">
        <w:rPr>
          <w:rFonts w:eastAsia="MS Mincho"/>
        </w:rPr>
        <w:t>dont</w:t>
      </w:r>
      <w:r w:rsidRPr="00B66BD2">
        <w:rPr>
          <w:rFonts w:eastAsia="MS Mincho"/>
        </w:rPr>
        <w:t xml:space="preserve"> </w:t>
      </w:r>
      <w:r w:rsidR="00D33B30">
        <w:rPr>
          <w:rFonts w:eastAsia="MS Mincho"/>
        </w:rPr>
        <w:t xml:space="preserve">les </w:t>
      </w:r>
      <w:r w:rsidRPr="00B66BD2">
        <w:rPr>
          <w:rFonts w:eastAsia="MS Mincho"/>
        </w:rPr>
        <w:t>espaces collaboratifs de travail.</w:t>
      </w:r>
    </w:p>
    <w:p w:rsidR="00063DFF" w:rsidRPr="00B66BD2" w:rsidRDefault="00063DFF"/>
    <w:p w:rsidR="00DF6726" w:rsidRPr="00B66BD2" w:rsidRDefault="00DF6726" w:rsidP="00D33B30">
      <w:pPr>
        <w:pStyle w:val="Titre1"/>
        <w:tabs>
          <w:tab w:val="clear" w:pos="-567"/>
          <w:tab w:val="clear" w:pos="9072"/>
        </w:tabs>
        <w:ind w:left="284"/>
      </w:pPr>
      <w:bookmarkStart w:id="113" w:name="_Toc225937119"/>
      <w:bookmarkStart w:id="114" w:name="_Toc319406975"/>
      <w:bookmarkStart w:id="115" w:name="_Toc348449601"/>
      <w:bookmarkStart w:id="116" w:name="_Toc348598082"/>
      <w:bookmarkStart w:id="117" w:name="_Toc398911399"/>
      <w:bookmarkStart w:id="118" w:name="_Toc419406321"/>
      <w:r w:rsidRPr="00B66BD2">
        <w:t>Responsabilité et sanctions</w:t>
      </w:r>
      <w:bookmarkEnd w:id="113"/>
      <w:bookmarkEnd w:id="114"/>
      <w:bookmarkEnd w:id="115"/>
      <w:bookmarkEnd w:id="116"/>
      <w:bookmarkEnd w:id="117"/>
      <w:bookmarkEnd w:id="118"/>
    </w:p>
    <w:p w:rsidR="00DF6726" w:rsidRPr="00B66BD2" w:rsidRDefault="00DF6726" w:rsidP="00E953EE">
      <w:pPr>
        <w:tabs>
          <w:tab w:val="left" w:pos="567"/>
          <w:tab w:val="left" w:pos="1134"/>
          <w:tab w:val="left" w:pos="2268"/>
          <w:tab w:val="left" w:pos="2835"/>
          <w:tab w:val="left" w:pos="3969"/>
          <w:tab w:val="left" w:pos="4535"/>
          <w:tab w:val="left" w:pos="5102"/>
          <w:tab w:val="left" w:pos="5669"/>
        </w:tabs>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L’utilisateur est responsable</w:t>
      </w:r>
      <w:r w:rsidR="00E953EE">
        <w:rPr>
          <w:rFonts w:eastAsia="MS Mincho"/>
        </w:rPr>
        <w:t xml:space="preserve"> de son utilisation de l’ENE ATRIUM</w:t>
      </w:r>
    </w:p>
    <w:p w:rsidR="00DF6726" w:rsidRPr="00B66BD2" w:rsidRDefault="00DF6726">
      <w:pPr>
        <w:tabs>
          <w:tab w:val="left" w:pos="567"/>
          <w:tab w:val="left" w:pos="1134"/>
          <w:tab w:val="left" w:pos="2268"/>
          <w:tab w:val="left" w:pos="2835"/>
          <w:tab w:val="left" w:pos="3969"/>
          <w:tab w:val="left" w:pos="4535"/>
          <w:tab w:val="left" w:pos="5102"/>
          <w:tab w:val="left" w:pos="5669"/>
        </w:tabs>
        <w:rPr>
          <w:rFonts w:eastAsia="MS Mincho"/>
        </w:rPr>
      </w:pPr>
    </w:p>
    <w:bookmarkStart w:id="119" w:name="OLE_LINK15"/>
    <w:p w:rsidR="00DF6726" w:rsidRPr="00B66BD2" w:rsidRDefault="00DF6726">
      <w:r w:rsidRPr="00B66BD2">
        <w:lastRenderedPageBreak/>
        <w:fldChar w:fldCharType="begin"/>
      </w:r>
      <w:r w:rsidRPr="00B66BD2">
        <w:instrText xml:space="preserve"> AUTONUM  </w:instrText>
      </w:r>
      <w:r w:rsidRPr="00B66BD2">
        <w:fldChar w:fldCharType="end"/>
      </w:r>
      <w:r w:rsidRPr="00B66BD2">
        <w:t xml:space="preserve"> Toute utilisation non conforme aux conditions et limites définies par cette charte est constitutive d’une faute.</w:t>
      </w:r>
    </w:p>
    <w:p w:rsidR="00DF6726" w:rsidRPr="00B66BD2" w:rsidRDefault="00DF6726">
      <w:pPr>
        <w:tabs>
          <w:tab w:val="left" w:pos="567"/>
          <w:tab w:val="left" w:pos="1134"/>
          <w:tab w:val="left" w:pos="2268"/>
          <w:tab w:val="left" w:pos="2835"/>
          <w:tab w:val="left" w:pos="3969"/>
          <w:tab w:val="left" w:pos="4535"/>
          <w:tab w:val="left" w:pos="5102"/>
          <w:tab w:val="left" w:pos="5669"/>
        </w:tabs>
        <w:rPr>
          <w:rFonts w:eastAsia="MS Mincho"/>
        </w:rPr>
      </w:pPr>
    </w:p>
    <w:p w:rsidR="00DF6726" w:rsidRPr="00B66BD2" w:rsidRDefault="00DF6726">
      <w:pPr>
        <w:tabs>
          <w:tab w:val="left" w:pos="567"/>
          <w:tab w:val="left" w:pos="1134"/>
          <w:tab w:val="left" w:pos="2268"/>
          <w:tab w:val="left" w:pos="2835"/>
          <w:tab w:val="left" w:pos="3969"/>
          <w:tab w:val="left" w:pos="4535"/>
          <w:tab w:val="left" w:pos="5102"/>
          <w:tab w:val="left" w:pos="5669"/>
        </w:tabs>
        <w:rPr>
          <w:rFonts w:eastAsia="MS Mincho"/>
        </w:rPr>
      </w:pPr>
      <w:r w:rsidRPr="00B66BD2">
        <w:rPr>
          <w:rFonts w:eastAsia="MS Mincho"/>
        </w:rPr>
        <w:fldChar w:fldCharType="begin"/>
      </w:r>
      <w:r w:rsidRPr="00B66BD2">
        <w:rPr>
          <w:rFonts w:eastAsia="MS Mincho"/>
        </w:rPr>
        <w:instrText xml:space="preserve"> AUTONUM  </w:instrText>
      </w:r>
      <w:r w:rsidRPr="00B66BD2">
        <w:rPr>
          <w:rFonts w:eastAsia="MS Mincho"/>
        </w:rPr>
        <w:fldChar w:fldCharType="end"/>
      </w:r>
      <w:r w:rsidRPr="00B66BD2">
        <w:rPr>
          <w:rFonts w:eastAsia="MS Mincho"/>
        </w:rPr>
        <w:t xml:space="preserve"> En conséquence, le non-respect de la réglementation applicable </w:t>
      </w:r>
      <w:r w:rsidR="00E953EE">
        <w:rPr>
          <w:rFonts w:eastAsia="MS Mincho"/>
        </w:rPr>
        <w:t xml:space="preserve">ou de la présente charte </w:t>
      </w:r>
      <w:r w:rsidRPr="00B66BD2">
        <w:rPr>
          <w:rFonts w:eastAsia="MS Mincho"/>
        </w:rPr>
        <w:t>expose l’utilisateur à des sanctions disciplinaires, prévues dans le règlement intérieur</w:t>
      </w:r>
      <w:r w:rsidR="00904C58">
        <w:rPr>
          <w:rFonts w:eastAsia="MS Mincho"/>
        </w:rPr>
        <w:t xml:space="preserve"> ou par les dispositions légales et réglementaires en vigueur</w:t>
      </w:r>
      <w:r w:rsidRPr="00B66BD2">
        <w:rPr>
          <w:rFonts w:eastAsia="MS Mincho"/>
        </w:rPr>
        <w:t>, et/ou à des poursuites judiciaires.</w:t>
      </w:r>
    </w:p>
    <w:bookmarkEnd w:id="119"/>
    <w:p w:rsidR="00DF6726" w:rsidRPr="00B66BD2" w:rsidRDefault="00DF6726">
      <w:pPr>
        <w:tabs>
          <w:tab w:val="left" w:pos="567"/>
          <w:tab w:val="left" w:pos="1134"/>
          <w:tab w:val="left" w:pos="2268"/>
          <w:tab w:val="left" w:pos="2835"/>
          <w:tab w:val="left" w:pos="3969"/>
          <w:tab w:val="left" w:pos="4535"/>
          <w:tab w:val="left" w:pos="5102"/>
          <w:tab w:val="left" w:pos="5669"/>
        </w:tabs>
        <w:rPr>
          <w:rFonts w:eastAsia="MS Mincho"/>
        </w:rPr>
      </w:pPr>
    </w:p>
    <w:bookmarkStart w:id="120" w:name="OLE_LINK13"/>
    <w:p w:rsidR="00DF6726" w:rsidRPr="00B66BD2" w:rsidRDefault="00DF6726">
      <w:pPr>
        <w:rPr>
          <w:rFonts w:eastAsia="Arial Unicode MS"/>
        </w:rPr>
      </w:pPr>
      <w:r w:rsidRPr="00B66BD2">
        <w:rPr>
          <w:rFonts w:eastAsia="Arial Unicode MS"/>
        </w:rPr>
        <w:fldChar w:fldCharType="begin"/>
      </w:r>
      <w:r w:rsidRPr="00B66BD2">
        <w:rPr>
          <w:rFonts w:eastAsia="Arial Unicode MS"/>
        </w:rPr>
        <w:instrText xml:space="preserve"> AUTONUM  </w:instrText>
      </w:r>
      <w:r w:rsidRPr="00B66BD2">
        <w:rPr>
          <w:rFonts w:eastAsia="Arial Unicode MS"/>
        </w:rPr>
        <w:fldChar w:fldCharType="end"/>
      </w:r>
      <w:r w:rsidRPr="00B66BD2">
        <w:rPr>
          <w:rFonts w:eastAsia="Arial Unicode MS"/>
        </w:rPr>
        <w:t xml:space="preserve"> </w:t>
      </w:r>
      <w:r>
        <w:rPr>
          <w:rFonts w:eastAsia="MS Mincho"/>
          <w:szCs w:val="22"/>
        </w:rPr>
        <w:t>L’établissement</w:t>
      </w:r>
      <w:r w:rsidRPr="00B66BD2">
        <w:rPr>
          <w:rFonts w:eastAsia="Arial Unicode MS"/>
        </w:rPr>
        <w:t xml:space="preserve">, pour sa part, déclare mettre en œuvre, par le biais notamment de la présente charte, tous les efforts nécessaires à un bon usage </w:t>
      </w:r>
      <w:r w:rsidR="00E953EE">
        <w:rPr>
          <w:rFonts w:eastAsia="Arial Unicode MS"/>
        </w:rPr>
        <w:t>de l’ENE ATRIUM</w:t>
      </w:r>
      <w:r w:rsidRPr="00B66BD2">
        <w:rPr>
          <w:rFonts w:eastAsia="Arial Unicode MS"/>
        </w:rPr>
        <w:t xml:space="preserve"> et n’assumer aucune responsabilité au titre des agissements fautifs ou délictueux des utilisateurs auxquels </w:t>
      </w:r>
      <w:r w:rsidR="00E953EE">
        <w:rPr>
          <w:rFonts w:eastAsia="Arial Unicode MS"/>
        </w:rPr>
        <w:t>il</w:t>
      </w:r>
      <w:r w:rsidRPr="00B66BD2">
        <w:rPr>
          <w:rFonts w:eastAsia="Arial Unicode MS"/>
        </w:rPr>
        <w:t xml:space="preserve"> fournit un droit d’accès.</w:t>
      </w:r>
    </w:p>
    <w:p w:rsidR="00DF6726" w:rsidRPr="00B66BD2" w:rsidRDefault="00DF6726">
      <w:pPr>
        <w:rPr>
          <w:rFonts w:eastAsia="Arial Unicode MS"/>
        </w:rPr>
      </w:pPr>
    </w:p>
    <w:bookmarkEnd w:id="120"/>
    <w:p w:rsidR="00DF6726" w:rsidRPr="0004284F" w:rsidRDefault="001E282F" w:rsidP="001E282F">
      <w:pPr>
        <w:rPr>
          <w:rFonts w:eastAsia="Arial Unicode MS"/>
        </w:rPr>
      </w:pPr>
      <w:r w:rsidRPr="002605AF">
        <w:fldChar w:fldCharType="begin"/>
      </w:r>
      <w:r w:rsidRPr="002605AF">
        <w:instrText xml:space="preserve"> AUTONUM </w:instrText>
      </w:r>
      <w:r w:rsidRPr="002605AF">
        <w:fldChar w:fldCharType="end"/>
      </w:r>
      <w:r w:rsidRPr="002605AF">
        <w:t xml:space="preserve"> </w:t>
      </w:r>
      <w:r>
        <w:t>L’utilisateur reconnait que l’établissement ne saurait être tenu responsable des dommages directs ou indirects qui pourraient résulter de l’accès à la plateforme ENE ATRIUM ou de l’utilisation des services et ressources qui y sont proposés.</w:t>
      </w:r>
    </w:p>
    <w:sectPr w:rsidR="00DF6726" w:rsidRPr="0004284F" w:rsidSect="005615D8">
      <w:headerReference w:type="first" r:id="rId21"/>
      <w:footerReference w:type="first" r:id="rId22"/>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44" w:rsidRDefault="007B4444">
      <w:r>
        <w:separator/>
      </w:r>
    </w:p>
  </w:endnote>
  <w:endnote w:type="continuationSeparator" w:id="0">
    <w:p w:rsidR="007B4444" w:rsidRDefault="007B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N Helvetica Narrow">
    <w:altName w:val="Times New Roman"/>
    <w:charset w:val="00"/>
    <w:family w:val="auto"/>
    <w:pitch w:val="variable"/>
    <w:sig w:usb0="03000000"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F" w:rsidRDefault="00C642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Default="00770EFD"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11488" behindDoc="0" locked="0" layoutInCell="1" allowOverlap="1" wp14:anchorId="2A274244" wp14:editId="3F25EC44">
              <wp:simplePos x="0" y="0"/>
              <wp:positionH relativeFrom="column">
                <wp:posOffset>5608320</wp:posOffset>
              </wp:positionH>
              <wp:positionV relativeFrom="paragraph">
                <wp:posOffset>-13970</wp:posOffset>
              </wp:positionV>
              <wp:extent cx="323850" cy="32385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74244" id="_x0000_t202" coordsize="21600,21600" o:spt="202" path="m,l,21600r21600,l21600,xe">
              <v:stroke joinstyle="miter"/>
              <v:path gradientshapeok="t" o:connecttype="rect"/>
            </v:shapetype>
            <v:shape id="Zone de texte 4" o:spid="_x0000_s1027" type="#_x0000_t202" style="position:absolute;left:0;text-align:left;margin-left:441.6pt;margin-top:-1.1pt;width:25.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" fillcolor="#deeaf6 [660]" strokecolor="#004c99" strokeweight=".5pt">
              <v:path arrowok="t"/>
              <v:textbo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09440" behindDoc="0" locked="0" layoutInCell="1" allowOverlap="1" wp14:anchorId="2CE5C412" wp14:editId="059FB871">
              <wp:simplePos x="0" y="0"/>
              <wp:positionH relativeFrom="column">
                <wp:posOffset>6148070</wp:posOffset>
              </wp:positionH>
              <wp:positionV relativeFrom="paragraph">
                <wp:posOffset>-13970</wp:posOffset>
              </wp:positionV>
              <wp:extent cx="324000" cy="32400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C412" id="Zone de texte 3" o:spid="_x0000_s1028" type="#_x0000_t202" style="position:absolute;left:0;text-align:left;margin-left:484.1pt;margin-top:-1.1pt;width:25.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" fillcolor="#deeaf6 [660]" strokecolor="#8496b0 [1951]" strokeweight=".5pt">
              <v:path arrowok="t"/>
              <v:textbo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770EFD" w:rsidRPr="000626B9" w:rsidRDefault="00770EFD"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F" w:rsidRDefault="00C6426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A3" w:rsidRPr="00AE2046" w:rsidRDefault="008726A3" w:rsidP="00AE204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Default="00770EFD"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17632" behindDoc="0" locked="0" layoutInCell="1" allowOverlap="1" wp14:anchorId="7EF18FFF" wp14:editId="142E37EE">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2</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18FFF" id="_x0000_t202" coordsize="21600,21600" o:spt="202" path="m,l,21600r21600,l21600,xe">
              <v:stroke joinstyle="miter"/>
              <v:path gradientshapeok="t" o:connecttype="rect"/>
            </v:shapetype>
            <v:shape id="Zone de texte 10" o:spid="_x0000_s1029" type="#_x0000_t202" style="position:absolute;left:0;text-align:left;margin-left:441.6pt;margin-top:-1.1pt;width:25.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UWRRo78CAAAYBgAADgAAAAAAAAAAAAAAAAAuAgAAZHJzL2Uyb0RvYy54bWxQSwECLQAUAAYACAAA&#10;ACEAXaDWlt4AAAAJAQAADwAAAAAAAAAAAAAAAAAZBQAAZHJzL2Rvd25yZXYueG1sUEsFBgAAAAAE&#10;AAQA8wAAACQGAAAAAA==&#10;" fillcolor="#deeaf6 [660]" strokecolor="#004c99" strokeweight=".5pt">
              <v:path arrowok="t"/>
              <v:textbo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2</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6608" behindDoc="0" locked="0" layoutInCell="1" allowOverlap="1" wp14:anchorId="4C24568A" wp14:editId="2918C500">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2</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4568A" id="Zone de texte 11" o:spid="_x0000_s1030" type="#_x0000_t202" style="position:absolute;left:0;text-align:left;margin-left:484.1pt;margin-top:-1.1pt;width:25.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djxQ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" fillcolor="#deeaf6 [660]" strokecolor="#8496b0 [1951]" strokeweight=".5pt">
              <v:path arrowok="t"/>
              <v:textbo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2</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770EFD" w:rsidRPr="000626B9" w:rsidRDefault="00770EFD"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1B" w:rsidRDefault="0095501B" w:rsidP="0095501B">
    <w:pPr>
      <w:pStyle w:val="Pieddepage"/>
      <w:tabs>
        <w:tab w:val="left" w:pos="142"/>
      </w:tabs>
      <w:jc w:val="left"/>
    </w:pPr>
    <w:r>
      <w:tab/>
    </w:r>
    <w:r>
      <w:tab/>
    </w:r>
    <w:r>
      <w:tab/>
    </w:r>
    <w:sdt>
      <w:sdtPr>
        <w:id w:val="-521555683"/>
        <w:docPartObj>
          <w:docPartGallery w:val="Page Numbers (Bottom of Page)"/>
          <w:docPartUnique/>
        </w:docPartObj>
      </w:sdtPr>
      <w:sdtContent>
        <w:r>
          <w:fldChar w:fldCharType="begin"/>
        </w:r>
        <w:r>
          <w:instrText>PAGE   \* MERGEFORMAT</w:instrText>
        </w:r>
        <w:r>
          <w:fldChar w:fldCharType="separate"/>
        </w:r>
        <w:r w:rsidR="00C6426F">
          <w:rPr>
            <w:noProof/>
          </w:rPr>
          <w:t>4</w:t>
        </w:r>
        <w:r>
          <w:fldChar w:fldCharType="end"/>
        </w:r>
      </w:sdtContent>
    </w:sdt>
  </w:p>
  <w:p w:rsidR="00770EFD" w:rsidRPr="00AE2046" w:rsidRDefault="00770EFD" w:rsidP="00AE2046">
    <w:pPr>
      <w:pStyle w:val="Pieddepage"/>
      <w:rPr>
        <w:rFonts w:eastAsia="MS Minch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Default="00770EFD"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2FE3E1AD" wp14:editId="54556D35">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3E1AD" id="_x0000_t202" coordsize="21600,21600" o:spt="202" path="m,l,21600r21600,l21600,xe">
              <v:stroke joinstyle="miter"/>
              <v:path gradientshapeok="t" o:connecttype="rect"/>
            </v:shapetype>
            <v:shape id="Zone de texte 16" o:spid="_x0000_s1031"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HVaZ178CAAAYBgAADgAAAAAAAAAAAAAAAAAuAgAAZHJzL2Uyb0RvYy54bWxQSwECLQAUAAYACAAA&#10;ACEAXaDWlt4AAAAJAQAADwAAAAAAAAAAAAAAAAAZBQAAZHJzL2Rvd25yZXYueG1sUEsFBgAAAAAE&#10;AAQA8wAAACQGAAAAAA==&#10;" fillcolor="#deeaf6 [660]" strokecolor="#004c99" strokeweight=".5pt">
              <v:path arrowok="t"/>
              <v:textbo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C4B6F68" wp14:editId="24FDCAD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6F68" id="Zone de texte 17" o:spid="_x0000_s1032"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fG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ePhpZeQLXBjraQFoMz/KrG9poz52+Z&#10;xU2AHYnbzd/gRyrA+kJ/omQJ9tff5AGPA4paSlrcLCV1P1fMCkrUF42j+3E0mYRVFC+To5MxXuyu&#10;ZrGr0avmArBnR7hHDY/HgPdqOEoLzQMuwVnwiiqmOfouqR+OFz7tO1yiXMxmEYTLxzA/13eGD4Mc&#10;hue+e2DW9BMWxv8ahh3EiheDlrChvBpmKw+yjlMYeE6s9vzj4opV6Zds2Iy794h6/iuY/gY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Edil8bHAgAAUgYAAA4AAAAAAAAAAAAAAAAALgIAAGRycy9lMm9Eb2MueG1sUEsBAi0A&#10;FAAGAAgAAAAhAEcqh0vdAAAACgEAAA8AAAAAAAAAAAAAAAAAIQUAAGRycy9kb3ducmV2LnhtbFBL&#10;BQYAAAAABAAEAPMAAAArBgAAAAA=&#10;" fillcolor="#deeaf6 [660]" strokecolor="#8496b0 [1951]" strokeweight=".5pt">
              <v:path arrowok="t"/>
              <v:textbox>
                <w:txbxContent>
                  <w:p w:rsidR="00770EFD" w:rsidRPr="00812BDE" w:rsidRDefault="00770EFD"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Pr>
                        <w:rFonts w:cs="Arial"/>
                        <w:noProof/>
                        <w:sz w:val="18"/>
                        <w:szCs w:val="18"/>
                      </w:rPr>
                      <w:t>3</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770EFD" w:rsidRPr="000626B9" w:rsidRDefault="00770EFD"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44" w:rsidRDefault="007B4444">
      <w:r>
        <w:separator/>
      </w:r>
    </w:p>
  </w:footnote>
  <w:footnote w:type="continuationSeparator" w:id="0">
    <w:p w:rsidR="007B4444" w:rsidRDefault="007B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Default="00770EFD">
    <w:pPr>
      <w:pStyle w:val="En-tte"/>
    </w:pPr>
    <w:r>
      <w:t>ALAIN BENSOUSSAN SELAS DEPT</w:t>
    </w:r>
  </w:p>
  <w:p w:rsidR="00770EFD" w:rsidRDefault="00770EFD">
    <w:pPr>
      <w:pStyle w:val="En-tte"/>
    </w:pPr>
    <w:r>
      <w:t>DEPARTEMENT DROIT NUMERIQUE</w:t>
    </w:r>
    <w:r>
      <w:tab/>
      <w:t>14 02 2013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Pr="00C6764F" w:rsidRDefault="00770EFD" w:rsidP="000626B9">
    <w:pPr>
      <w:pStyle w:val="En-tte"/>
      <w:pBdr>
        <w:left w:val="single" w:sz="4" w:space="4" w:color="004C99"/>
      </w:pBdr>
      <w:tabs>
        <w:tab w:val="clear" w:pos="4536"/>
        <w:tab w:val="clear" w:pos="9072"/>
        <w:tab w:val="right" w:pos="9639"/>
      </w:tabs>
      <w:ind w:left="-1134" w:right="5952"/>
      <w:rPr>
        <w:caps/>
        <w:color w:val="004C99"/>
        <w:szCs w:val="18"/>
      </w:rPr>
    </w:pPr>
    <w:r w:rsidRPr="00C6764F">
      <w:rPr>
        <w:caps/>
        <w:color w:val="004C99"/>
        <w:szCs w:val="18"/>
      </w:rPr>
      <w:t>SELECTCA_CLIENT</w:t>
    </w:r>
  </w:p>
  <w:p w:rsidR="00770EFD" w:rsidRPr="00C6764F" w:rsidRDefault="00770EFD"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sidRPr="00C6764F">
      <w:rPr>
        <w:caps/>
        <w:color w:val="004C99"/>
        <w:szCs w:val="18"/>
      </w:rPr>
      <w:t>SELECTCA_CASE</w:t>
    </w:r>
    <w:r w:rsidRPr="00C6764F">
      <w:rPr>
        <w:caps/>
        <w:color w:val="004C99"/>
        <w:szCs w:val="18"/>
      </w:rPr>
      <w:tab/>
    </w:r>
    <w:r w:rsidRPr="00C6764F">
      <w:rPr>
        <w:caps/>
        <w:color w:val="004C99"/>
        <w:szCs w:val="18"/>
      </w:rPr>
      <w:fldChar w:fldCharType="begin"/>
    </w:r>
    <w:r w:rsidRPr="00C6764F">
      <w:rPr>
        <w:caps/>
        <w:color w:val="004C99"/>
        <w:szCs w:val="18"/>
      </w:rPr>
      <w:instrText xml:space="preserve"> SAVEDATE  \@ "dd MM yyyy"  \* MERGEFORMAT </w:instrText>
    </w:r>
    <w:r w:rsidRPr="00C6764F">
      <w:rPr>
        <w:caps/>
        <w:color w:val="004C99"/>
        <w:szCs w:val="18"/>
      </w:rPr>
      <w:fldChar w:fldCharType="separate"/>
    </w:r>
    <w:r w:rsidR="005615D8">
      <w:rPr>
        <w:caps/>
        <w:noProof/>
        <w:color w:val="004C99"/>
        <w:szCs w:val="18"/>
      </w:rPr>
      <w:t>14 05 2015</w:t>
    </w:r>
    <w:r w:rsidRPr="00C6764F">
      <w:rPr>
        <w:caps/>
        <w:color w:val="004C99"/>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6F" w:rsidRDefault="00C642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Pr="0095501B" w:rsidRDefault="0095501B" w:rsidP="0095501B">
    <w:pPr>
      <w:pStyle w:val="En-tte"/>
      <w:tabs>
        <w:tab w:val="left" w:pos="6521"/>
      </w:tabs>
      <w:ind w:left="-1560"/>
      <w:rPr>
        <w:color w:val="7F7F7F" w:themeColor="text1" w:themeTint="80"/>
      </w:rPr>
    </w:pPr>
    <w:r w:rsidRPr="0095501B">
      <w:rPr>
        <w:color w:val="7F7F7F" w:themeColor="text1" w:themeTint="80"/>
      </w:rPr>
      <w:drawing>
        <wp:anchor distT="0" distB="0" distL="114300" distR="114300" simplePos="0" relativeHeight="251722752" behindDoc="1" locked="0" layoutInCell="1" allowOverlap="1" wp14:anchorId="5B73689E" wp14:editId="75815D9F">
          <wp:simplePos x="0" y="0"/>
          <wp:positionH relativeFrom="margin">
            <wp:posOffset>4588481</wp:posOffset>
          </wp:positionH>
          <wp:positionV relativeFrom="paragraph">
            <wp:posOffset>-104864</wp:posOffset>
          </wp:positionV>
          <wp:extent cx="1151728" cy="369726"/>
          <wp:effectExtent l="0" t="0" r="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637" cy="390884"/>
                  </a:xfrm>
                  <a:prstGeom prst="rect">
                    <a:avLst/>
                  </a:prstGeom>
                </pic:spPr>
              </pic:pic>
            </a:graphicData>
          </a:graphic>
          <wp14:sizeRelH relativeFrom="page">
            <wp14:pctWidth>0</wp14:pctWidth>
          </wp14:sizeRelH>
          <wp14:sizeRelV relativeFrom="page">
            <wp14:pctHeight>0</wp14:pctHeight>
          </wp14:sizeRelV>
        </wp:anchor>
      </w:drawing>
    </w:r>
    <w:r w:rsidRPr="0095501B">
      <w:rPr>
        <w:color w:val="7F7F7F" w:themeColor="text1" w:themeTint="80"/>
      </w:rPr>
      <w:t>Charte d’utilisation ATRIUM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Default="00770EFD"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ALAIN BENSOUSSAN SELAS DEPT</w:t>
    </w:r>
  </w:p>
  <w:p w:rsidR="00770EFD" w:rsidRPr="00C6764F" w:rsidRDefault="00770EFD"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DEPARTEMENT DROIT NUMERIQUE</w:t>
    </w:r>
    <w:r>
      <w:rPr>
        <w:caps/>
        <w:color w:val="004C99"/>
        <w:szCs w:val="18"/>
      </w:rPr>
      <w:tab/>
      <w:t>14 02 2013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FD" w:rsidRDefault="00770EFD"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ALAIN BENSOUSSAN SELAS DEPT</w:t>
    </w:r>
  </w:p>
  <w:p w:rsidR="00770EFD" w:rsidRPr="00C6764F" w:rsidRDefault="00770EFD"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DEPARTEMENT DROIT NUMERIQUE</w:t>
    </w:r>
    <w:r>
      <w:rPr>
        <w:caps/>
        <w:color w:val="004C99"/>
        <w:szCs w:val="18"/>
      </w:rPr>
      <w:tab/>
      <w:t>14 02 2013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1A65D2"/>
    <w:lvl w:ilvl="0">
      <w:start w:val="1"/>
      <w:numFmt w:val="decimal"/>
      <w:lvlText w:val="%1."/>
      <w:lvlJc w:val="left"/>
      <w:pPr>
        <w:tabs>
          <w:tab w:val="num" w:pos="1492"/>
        </w:tabs>
        <w:ind w:left="1492" w:hanging="360"/>
      </w:pPr>
    </w:lvl>
  </w:abstractNum>
  <w:abstractNum w:abstractNumId="1">
    <w:nsid w:val="FFFFFF7D"/>
    <w:multiLevelType w:val="singleLevel"/>
    <w:tmpl w:val="39386840"/>
    <w:lvl w:ilvl="0">
      <w:start w:val="1"/>
      <w:numFmt w:val="decimal"/>
      <w:lvlText w:val="%1."/>
      <w:lvlJc w:val="left"/>
      <w:pPr>
        <w:tabs>
          <w:tab w:val="num" w:pos="1209"/>
        </w:tabs>
        <w:ind w:left="1209" w:hanging="360"/>
      </w:pPr>
    </w:lvl>
  </w:abstractNum>
  <w:abstractNum w:abstractNumId="2">
    <w:nsid w:val="FFFFFF7E"/>
    <w:multiLevelType w:val="singleLevel"/>
    <w:tmpl w:val="2E82761A"/>
    <w:lvl w:ilvl="0">
      <w:start w:val="1"/>
      <w:numFmt w:val="decimal"/>
      <w:lvlText w:val="%1."/>
      <w:lvlJc w:val="left"/>
      <w:pPr>
        <w:tabs>
          <w:tab w:val="num" w:pos="926"/>
        </w:tabs>
        <w:ind w:left="926" w:hanging="360"/>
      </w:pPr>
    </w:lvl>
  </w:abstractNum>
  <w:abstractNum w:abstractNumId="3">
    <w:nsid w:val="FFFFFF7F"/>
    <w:multiLevelType w:val="singleLevel"/>
    <w:tmpl w:val="140EDBE6"/>
    <w:lvl w:ilvl="0">
      <w:start w:val="1"/>
      <w:numFmt w:val="decimal"/>
      <w:lvlText w:val="%1."/>
      <w:lvlJc w:val="left"/>
      <w:pPr>
        <w:tabs>
          <w:tab w:val="num" w:pos="643"/>
        </w:tabs>
        <w:ind w:left="643" w:hanging="360"/>
      </w:pPr>
    </w:lvl>
  </w:abstractNum>
  <w:abstractNum w:abstractNumId="4">
    <w:nsid w:val="FFFFFF80"/>
    <w:multiLevelType w:val="singleLevel"/>
    <w:tmpl w:val="6D804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A89C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A80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446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20E01C"/>
    <w:lvl w:ilvl="0">
      <w:start w:val="1"/>
      <w:numFmt w:val="decimal"/>
      <w:lvlText w:val="%1."/>
      <w:lvlJc w:val="left"/>
      <w:pPr>
        <w:tabs>
          <w:tab w:val="num" w:pos="360"/>
        </w:tabs>
        <w:ind w:left="360" w:hanging="360"/>
      </w:pPr>
    </w:lvl>
  </w:abstractNum>
  <w:abstractNum w:abstractNumId="9">
    <w:nsid w:val="FFFFFF89"/>
    <w:multiLevelType w:val="singleLevel"/>
    <w:tmpl w:val="B39E66B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E9ED590"/>
    <w:lvl w:ilvl="0">
      <w:start w:val="1"/>
      <w:numFmt w:val="decimal"/>
      <w:pStyle w:val="Titre1"/>
      <w:lvlText w:val="%1.  "/>
      <w:lvlJc w:val="left"/>
      <w:pPr>
        <w:ind w:left="-774" w:hanging="360"/>
      </w:pPr>
      <w:rPr>
        <w:rFonts w:hint="default"/>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1">
    <w:nsid w:val="00000006"/>
    <w:multiLevelType w:val="singleLevel"/>
    <w:tmpl w:val="B9240D2E"/>
    <w:lvl w:ilvl="0">
      <w:start w:val="1"/>
      <w:numFmt w:val="bullet"/>
      <w:pStyle w:val="parapoint3"/>
      <w:lvlText w:val=""/>
      <w:lvlJc w:val="left"/>
      <w:pPr>
        <w:tabs>
          <w:tab w:val="num" w:pos="360"/>
        </w:tabs>
        <w:ind w:left="360" w:hanging="360"/>
      </w:pPr>
      <w:rPr>
        <w:rFonts w:ascii="Symbol" w:hAnsi="Symbol" w:hint="default"/>
      </w:rPr>
    </w:lvl>
  </w:abstractNum>
  <w:abstractNum w:abstractNumId="12">
    <w:nsid w:val="0000000E"/>
    <w:multiLevelType w:val="multilevel"/>
    <w:tmpl w:val="0EC4F760"/>
    <w:lvl w:ilvl="0">
      <w:start w:val="1"/>
      <w:numFmt w:val="decimal"/>
      <w:lvlText w:val="%1."/>
      <w:lvlJc w:val="left"/>
      <w:pPr>
        <w:ind w:left="-1058"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suff w:val="nothing"/>
      <w:lvlText w:val=""/>
      <w:lvlJc w:val="left"/>
      <w:pPr>
        <w:ind w:left="2232" w:hanging="792"/>
      </w:pPr>
      <w:rPr>
        <w:rFonts w:hint="default"/>
      </w:rPr>
    </w:lvl>
    <w:lvl w:ilvl="5">
      <w:start w:val="1"/>
      <w:numFmt w:val="none"/>
      <w:suff w:val="nothing"/>
      <w:lvlText w:val=""/>
      <w:lvlJc w:val="left"/>
      <w:pPr>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02FC2EA1"/>
    <w:multiLevelType w:val="hybridMultilevel"/>
    <w:tmpl w:val="24C05E3E"/>
    <w:lvl w:ilvl="0" w:tplc="AAA64D0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45427E7"/>
    <w:multiLevelType w:val="hybridMultilevel"/>
    <w:tmpl w:val="E6AC0092"/>
    <w:lvl w:ilvl="0" w:tplc="B9AEC4F4">
      <w:start w:val="8"/>
      <w:numFmt w:val="bullet"/>
      <w:lvlText w:val="-"/>
      <w:lvlJc w:val="left"/>
      <w:pPr>
        <w:tabs>
          <w:tab w:val="num" w:pos="720"/>
        </w:tabs>
        <w:ind w:left="720" w:hanging="360"/>
      </w:pPr>
      <w:rPr>
        <w:rFonts w:ascii="Times New Roman" w:eastAsia="MS Mincho" w:hAnsi="Times New Roman" w:cs="Times New Roman" w:hint="default"/>
      </w:rPr>
    </w:lvl>
    <w:lvl w:ilvl="1" w:tplc="323466A0">
      <w:start w:val="1"/>
      <w:numFmt w:val="bullet"/>
      <w:lvlText w:val="o"/>
      <w:lvlJc w:val="left"/>
      <w:pPr>
        <w:tabs>
          <w:tab w:val="num" w:pos="1420"/>
        </w:tabs>
        <w:ind w:left="1420" w:hanging="34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DE6D9E"/>
    <w:multiLevelType w:val="hybridMultilevel"/>
    <w:tmpl w:val="B310F0BE"/>
    <w:lvl w:ilvl="0" w:tplc="113ED1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82A5DB6"/>
    <w:multiLevelType w:val="hybridMultilevel"/>
    <w:tmpl w:val="B4D0231A"/>
    <w:lvl w:ilvl="0" w:tplc="040C0003" w:tentative="1">
      <w:start w:val="1"/>
      <w:numFmt w:val="bullet"/>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8B3778A"/>
    <w:multiLevelType w:val="hybridMultilevel"/>
    <w:tmpl w:val="9056CD52"/>
    <w:lvl w:ilvl="0" w:tplc="DDFCD0B4">
      <w:numFmt w:val="bullet"/>
      <w:lvlText w:val="-"/>
      <w:lvlJc w:val="left"/>
      <w:pPr>
        <w:ind w:left="2007" w:hanging="360"/>
      </w:pPr>
      <w:rPr>
        <w:rFonts w:ascii="Calibri" w:hAnsi="Calibri" w:cs="TimesNewRomanPSMT" w:hint="default"/>
        <w:kern w:val="16"/>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
    <w:nsid w:val="09634F6D"/>
    <w:multiLevelType w:val="hybridMultilevel"/>
    <w:tmpl w:val="10DADC6A"/>
    <w:lvl w:ilvl="0" w:tplc="658ACE9A">
      <w:start w:val="101"/>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0F4C0DEC"/>
    <w:multiLevelType w:val="hybridMultilevel"/>
    <w:tmpl w:val="49FA7C10"/>
    <w:lvl w:ilvl="0" w:tplc="E2FC59F4">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44D7B98"/>
    <w:multiLevelType w:val="hybridMultilevel"/>
    <w:tmpl w:val="A7782CFA"/>
    <w:lvl w:ilvl="0" w:tplc="02EEDE56">
      <w:numFmt w:val="bullet"/>
      <w:pStyle w:val="Parapoint2"/>
      <w:lvlText w:val=""/>
      <w:lvlJc w:val="left"/>
      <w:pPr>
        <w:tabs>
          <w:tab w:val="num" w:pos="360"/>
        </w:tabs>
        <w:ind w:left="170" w:hanging="170"/>
      </w:pPr>
      <w:rPr>
        <w:rFonts w:ascii="Symbol" w:hAnsi="Symbol" w:hint="default"/>
        <w:color w:val="003366"/>
      </w:rPr>
    </w:lvl>
    <w:lvl w:ilvl="1" w:tplc="1D8A9266">
      <w:start w:val="1"/>
      <w:numFmt w:val="bullet"/>
      <w:lvlText w:val="o"/>
      <w:lvlJc w:val="left"/>
      <w:pPr>
        <w:tabs>
          <w:tab w:val="num" w:pos="1440"/>
        </w:tabs>
        <w:ind w:left="1440" w:hanging="360"/>
      </w:pPr>
      <w:rPr>
        <w:rFonts w:ascii="Courier New" w:hAnsi="Courier New" w:hint="default"/>
      </w:rPr>
    </w:lvl>
    <w:lvl w:ilvl="2" w:tplc="DF2C4D38">
      <w:start w:val="1"/>
      <w:numFmt w:val="bullet"/>
      <w:lvlText w:val=""/>
      <w:lvlJc w:val="left"/>
      <w:pPr>
        <w:tabs>
          <w:tab w:val="num" w:pos="2160"/>
        </w:tabs>
        <w:ind w:left="2160" w:hanging="360"/>
      </w:pPr>
      <w:rPr>
        <w:rFonts w:ascii="Wingdings" w:hAnsi="Wingdings" w:hint="default"/>
      </w:rPr>
    </w:lvl>
    <w:lvl w:ilvl="3" w:tplc="CBFACBF4">
      <w:start w:val="1"/>
      <w:numFmt w:val="bullet"/>
      <w:lvlText w:val=""/>
      <w:lvlJc w:val="left"/>
      <w:pPr>
        <w:tabs>
          <w:tab w:val="num" w:pos="2880"/>
        </w:tabs>
        <w:ind w:left="2880" w:hanging="360"/>
      </w:pPr>
      <w:rPr>
        <w:rFonts w:ascii="Symbol" w:hAnsi="Symbol" w:hint="default"/>
      </w:rPr>
    </w:lvl>
    <w:lvl w:ilvl="4" w:tplc="CAD036B4">
      <w:numFmt w:val="bullet"/>
      <w:lvlText w:val="-"/>
      <w:lvlJc w:val="left"/>
      <w:pPr>
        <w:tabs>
          <w:tab w:val="num" w:pos="3945"/>
        </w:tabs>
        <w:ind w:left="3945" w:hanging="705"/>
      </w:pPr>
      <w:rPr>
        <w:rFonts w:ascii="Times New Roman" w:eastAsia="Times New Roman" w:hAnsi="Times New Roman" w:cs="Times New Roman" w:hint="default"/>
      </w:rPr>
    </w:lvl>
    <w:lvl w:ilvl="5" w:tplc="1A3CDDEE" w:tentative="1">
      <w:start w:val="1"/>
      <w:numFmt w:val="bullet"/>
      <w:lvlText w:val=""/>
      <w:lvlJc w:val="left"/>
      <w:pPr>
        <w:tabs>
          <w:tab w:val="num" w:pos="4320"/>
        </w:tabs>
        <w:ind w:left="4320" w:hanging="360"/>
      </w:pPr>
      <w:rPr>
        <w:rFonts w:ascii="Wingdings" w:hAnsi="Wingdings" w:hint="default"/>
      </w:rPr>
    </w:lvl>
    <w:lvl w:ilvl="6" w:tplc="81D0719E" w:tentative="1">
      <w:start w:val="1"/>
      <w:numFmt w:val="bullet"/>
      <w:lvlText w:val=""/>
      <w:lvlJc w:val="left"/>
      <w:pPr>
        <w:tabs>
          <w:tab w:val="num" w:pos="5040"/>
        </w:tabs>
        <w:ind w:left="5040" w:hanging="360"/>
      </w:pPr>
      <w:rPr>
        <w:rFonts w:ascii="Symbol" w:hAnsi="Symbol" w:hint="default"/>
      </w:rPr>
    </w:lvl>
    <w:lvl w:ilvl="7" w:tplc="205AA6CA" w:tentative="1">
      <w:start w:val="1"/>
      <w:numFmt w:val="bullet"/>
      <w:lvlText w:val="o"/>
      <w:lvlJc w:val="left"/>
      <w:pPr>
        <w:tabs>
          <w:tab w:val="num" w:pos="5760"/>
        </w:tabs>
        <w:ind w:left="5760" w:hanging="360"/>
      </w:pPr>
      <w:rPr>
        <w:rFonts w:ascii="Courier New" w:hAnsi="Courier New" w:hint="default"/>
      </w:rPr>
    </w:lvl>
    <w:lvl w:ilvl="8" w:tplc="1FF2F5F2" w:tentative="1">
      <w:start w:val="1"/>
      <w:numFmt w:val="bullet"/>
      <w:lvlText w:val=""/>
      <w:lvlJc w:val="left"/>
      <w:pPr>
        <w:tabs>
          <w:tab w:val="num" w:pos="6480"/>
        </w:tabs>
        <w:ind w:left="6480" w:hanging="360"/>
      </w:pPr>
      <w:rPr>
        <w:rFonts w:ascii="Wingdings" w:hAnsi="Wingdings" w:hint="default"/>
      </w:rPr>
    </w:lvl>
  </w:abstractNum>
  <w:abstractNum w:abstractNumId="21">
    <w:nsid w:val="1BF3759B"/>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7D0A53B6">
      <w:numFmt w:val="bullet"/>
      <w:lvlText w:val="-"/>
      <w:lvlJc w:val="left"/>
      <w:pPr>
        <w:tabs>
          <w:tab w:val="num" w:pos="1440"/>
        </w:tabs>
        <w:ind w:left="1440" w:hanging="360"/>
      </w:pPr>
      <w:rPr>
        <w:rFonts w:ascii="Calibri" w:eastAsia="Times New Roman" w:hAnsi="Calibri" w:cs="TimesNewRomanPSMT" w:hint="default"/>
      </w:rPr>
    </w:lvl>
    <w:lvl w:ilvl="2" w:tplc="E5CA3CAA">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1D3A6A1F"/>
    <w:multiLevelType w:val="hybridMultilevel"/>
    <w:tmpl w:val="C34A7586"/>
    <w:lvl w:ilvl="0" w:tplc="3C0E66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2A30324"/>
    <w:multiLevelType w:val="hybridMultilevel"/>
    <w:tmpl w:val="D9088570"/>
    <w:lvl w:ilvl="0" w:tplc="4D0A067C">
      <w:start w:val="1"/>
      <w:numFmt w:val="bullet"/>
      <w:pStyle w:val="ParaPoint1"/>
      <w:lvlText w:val="-"/>
      <w:lvlJc w:val="left"/>
      <w:pPr>
        <w:tabs>
          <w:tab w:val="num" w:pos="360"/>
        </w:tabs>
        <w:ind w:left="360" w:hanging="360"/>
      </w:pPr>
      <w:rPr>
        <w:rFonts w:ascii="Arial" w:hAnsi="Arial" w:hint="default"/>
        <w:b/>
        <w:i w:val="0"/>
        <w:caps w:val="0"/>
        <w:strike w:val="0"/>
        <w:dstrike w:val="0"/>
        <w:vanish w:val="0"/>
        <w:color w:val="003366"/>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ED43726">
      <w:start w:val="101"/>
      <w:numFmt w:val="bullet"/>
      <w:lvlText w:val="-"/>
      <w:lvlJc w:val="left"/>
      <w:pPr>
        <w:tabs>
          <w:tab w:val="num" w:pos="1440"/>
        </w:tabs>
        <w:ind w:left="1440" w:hanging="360"/>
      </w:pPr>
      <w:rPr>
        <w:rFonts w:hint="default"/>
      </w:rPr>
    </w:lvl>
    <w:lvl w:ilvl="2" w:tplc="08E8F1EC" w:tentative="1">
      <w:start w:val="1"/>
      <w:numFmt w:val="bullet"/>
      <w:lvlText w:val=""/>
      <w:lvlJc w:val="left"/>
      <w:pPr>
        <w:tabs>
          <w:tab w:val="num" w:pos="2160"/>
        </w:tabs>
        <w:ind w:left="2160" w:hanging="360"/>
      </w:pPr>
      <w:rPr>
        <w:rFonts w:ascii="Wingdings" w:hAnsi="Wingdings" w:hint="default"/>
      </w:rPr>
    </w:lvl>
    <w:lvl w:ilvl="3" w:tplc="8D34ABBE" w:tentative="1">
      <w:start w:val="1"/>
      <w:numFmt w:val="bullet"/>
      <w:lvlText w:val=""/>
      <w:lvlJc w:val="left"/>
      <w:pPr>
        <w:tabs>
          <w:tab w:val="num" w:pos="2880"/>
        </w:tabs>
        <w:ind w:left="2880" w:hanging="360"/>
      </w:pPr>
      <w:rPr>
        <w:rFonts w:ascii="Symbol" w:hAnsi="Symbol" w:hint="default"/>
      </w:rPr>
    </w:lvl>
    <w:lvl w:ilvl="4" w:tplc="3E2C8226" w:tentative="1">
      <w:start w:val="1"/>
      <w:numFmt w:val="bullet"/>
      <w:lvlText w:val="o"/>
      <w:lvlJc w:val="left"/>
      <w:pPr>
        <w:tabs>
          <w:tab w:val="num" w:pos="3600"/>
        </w:tabs>
        <w:ind w:left="3600" w:hanging="360"/>
      </w:pPr>
      <w:rPr>
        <w:rFonts w:ascii="Courier New" w:hAnsi="Courier New" w:hint="default"/>
      </w:rPr>
    </w:lvl>
    <w:lvl w:ilvl="5" w:tplc="6CD6E094" w:tentative="1">
      <w:start w:val="1"/>
      <w:numFmt w:val="bullet"/>
      <w:lvlText w:val=""/>
      <w:lvlJc w:val="left"/>
      <w:pPr>
        <w:tabs>
          <w:tab w:val="num" w:pos="4320"/>
        </w:tabs>
        <w:ind w:left="4320" w:hanging="360"/>
      </w:pPr>
      <w:rPr>
        <w:rFonts w:ascii="Wingdings" w:hAnsi="Wingdings" w:hint="default"/>
      </w:rPr>
    </w:lvl>
    <w:lvl w:ilvl="6" w:tplc="076C3F42" w:tentative="1">
      <w:start w:val="1"/>
      <w:numFmt w:val="bullet"/>
      <w:lvlText w:val=""/>
      <w:lvlJc w:val="left"/>
      <w:pPr>
        <w:tabs>
          <w:tab w:val="num" w:pos="5040"/>
        </w:tabs>
        <w:ind w:left="5040" w:hanging="360"/>
      </w:pPr>
      <w:rPr>
        <w:rFonts w:ascii="Symbol" w:hAnsi="Symbol" w:hint="default"/>
      </w:rPr>
    </w:lvl>
    <w:lvl w:ilvl="7" w:tplc="12AEDCAE" w:tentative="1">
      <w:start w:val="1"/>
      <w:numFmt w:val="bullet"/>
      <w:lvlText w:val="o"/>
      <w:lvlJc w:val="left"/>
      <w:pPr>
        <w:tabs>
          <w:tab w:val="num" w:pos="5760"/>
        </w:tabs>
        <w:ind w:left="5760" w:hanging="360"/>
      </w:pPr>
      <w:rPr>
        <w:rFonts w:ascii="Courier New" w:hAnsi="Courier New" w:hint="default"/>
      </w:rPr>
    </w:lvl>
    <w:lvl w:ilvl="8" w:tplc="B3E4B83E" w:tentative="1">
      <w:start w:val="1"/>
      <w:numFmt w:val="bullet"/>
      <w:lvlText w:val=""/>
      <w:lvlJc w:val="left"/>
      <w:pPr>
        <w:tabs>
          <w:tab w:val="num" w:pos="6480"/>
        </w:tabs>
        <w:ind w:left="6480" w:hanging="360"/>
      </w:pPr>
      <w:rPr>
        <w:rFonts w:ascii="Wingdings" w:hAnsi="Wingdings" w:hint="default"/>
      </w:rPr>
    </w:lvl>
  </w:abstractNum>
  <w:abstractNum w:abstractNumId="24">
    <w:nsid w:val="269A1977"/>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82B3CA7"/>
    <w:multiLevelType w:val="hybridMultilevel"/>
    <w:tmpl w:val="1E76E214"/>
    <w:lvl w:ilvl="0" w:tplc="86E0A2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CDE730B"/>
    <w:multiLevelType w:val="hybridMultilevel"/>
    <w:tmpl w:val="6A68A6BA"/>
    <w:lvl w:ilvl="0" w:tplc="95B00802">
      <w:numFmt w:val="bullet"/>
      <w:lvlText w:val="-"/>
      <w:lvlJc w:val="left"/>
      <w:pPr>
        <w:ind w:left="720" w:hanging="360"/>
      </w:pPr>
      <w:rPr>
        <w:rFonts w:ascii="Calibri" w:hAnsi="Calibri" w:cs="TimesNewRomanPSMT" w:hint="default"/>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86026F"/>
    <w:multiLevelType w:val="hybridMultilevel"/>
    <w:tmpl w:val="318AE0EE"/>
    <w:lvl w:ilvl="0" w:tplc="AB5C648C">
      <w:start w:val="1"/>
      <w:numFmt w:val="decimal"/>
      <w:lvlText w:val="%1"/>
      <w:lvlJc w:val="left"/>
      <w:pPr>
        <w:tabs>
          <w:tab w:val="num" w:pos="0"/>
        </w:tabs>
        <w:ind w:left="0"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307B08B1"/>
    <w:multiLevelType w:val="hybridMultilevel"/>
    <w:tmpl w:val="5046F4C0"/>
    <w:lvl w:ilvl="0" w:tplc="61F68FB6">
      <w:start w:val="1"/>
      <w:numFmt w:val="bullet"/>
      <w:lvlText w:val="-"/>
      <w:lvlJc w:val="left"/>
      <w:pPr>
        <w:tabs>
          <w:tab w:val="num" w:pos="569"/>
        </w:tabs>
        <w:ind w:left="569" w:hanging="207"/>
      </w:pPr>
      <w:rPr>
        <w:rFonts w:ascii="Dotum" w:eastAsia="Dotum" w:hAnsi="Dotum" w:cs="Dotum" w:hint="eastAsia"/>
        <w:color w:val="auto"/>
      </w:rPr>
    </w:lvl>
    <w:lvl w:ilvl="1" w:tplc="E2FC59F4">
      <w:numFmt w:val="bullet"/>
      <w:lvlText w:val="-"/>
      <w:lvlJc w:val="left"/>
      <w:pPr>
        <w:tabs>
          <w:tab w:val="num" w:pos="1442"/>
        </w:tabs>
        <w:ind w:left="1442" w:hanging="360"/>
      </w:pPr>
      <w:rPr>
        <w:rFonts w:ascii="Times New Roman" w:eastAsia="MS Mincho" w:hAnsi="Times New Roman" w:cs="Times New Roman" w:hint="default"/>
      </w:rPr>
    </w:lvl>
    <w:lvl w:ilvl="2" w:tplc="040C0005" w:tentative="1">
      <w:start w:val="1"/>
      <w:numFmt w:val="bullet"/>
      <w:lvlText w:val=""/>
      <w:lvlJc w:val="left"/>
      <w:pPr>
        <w:tabs>
          <w:tab w:val="num" w:pos="2162"/>
        </w:tabs>
        <w:ind w:left="2162" w:hanging="360"/>
      </w:pPr>
      <w:rPr>
        <w:rFonts w:ascii="Wingdings" w:hAnsi="Wingdings" w:hint="default"/>
      </w:rPr>
    </w:lvl>
    <w:lvl w:ilvl="3" w:tplc="040C0001" w:tentative="1">
      <w:start w:val="1"/>
      <w:numFmt w:val="bullet"/>
      <w:lvlText w:val=""/>
      <w:lvlJc w:val="left"/>
      <w:pPr>
        <w:tabs>
          <w:tab w:val="num" w:pos="2882"/>
        </w:tabs>
        <w:ind w:left="2882" w:hanging="360"/>
      </w:pPr>
      <w:rPr>
        <w:rFonts w:ascii="Symbol" w:hAnsi="Symbol" w:hint="default"/>
      </w:rPr>
    </w:lvl>
    <w:lvl w:ilvl="4" w:tplc="040C0003" w:tentative="1">
      <w:start w:val="1"/>
      <w:numFmt w:val="bullet"/>
      <w:lvlText w:val="o"/>
      <w:lvlJc w:val="left"/>
      <w:pPr>
        <w:tabs>
          <w:tab w:val="num" w:pos="3602"/>
        </w:tabs>
        <w:ind w:left="3602" w:hanging="360"/>
      </w:pPr>
      <w:rPr>
        <w:rFonts w:ascii="Courier New" w:hAnsi="Courier New" w:cs="Courier New" w:hint="default"/>
      </w:rPr>
    </w:lvl>
    <w:lvl w:ilvl="5" w:tplc="040C0005" w:tentative="1">
      <w:start w:val="1"/>
      <w:numFmt w:val="bullet"/>
      <w:lvlText w:val=""/>
      <w:lvlJc w:val="left"/>
      <w:pPr>
        <w:tabs>
          <w:tab w:val="num" w:pos="4322"/>
        </w:tabs>
        <w:ind w:left="4322" w:hanging="360"/>
      </w:pPr>
      <w:rPr>
        <w:rFonts w:ascii="Wingdings" w:hAnsi="Wingdings" w:hint="default"/>
      </w:rPr>
    </w:lvl>
    <w:lvl w:ilvl="6" w:tplc="040C0001" w:tentative="1">
      <w:start w:val="1"/>
      <w:numFmt w:val="bullet"/>
      <w:lvlText w:val=""/>
      <w:lvlJc w:val="left"/>
      <w:pPr>
        <w:tabs>
          <w:tab w:val="num" w:pos="5042"/>
        </w:tabs>
        <w:ind w:left="5042" w:hanging="360"/>
      </w:pPr>
      <w:rPr>
        <w:rFonts w:ascii="Symbol" w:hAnsi="Symbol" w:hint="default"/>
      </w:rPr>
    </w:lvl>
    <w:lvl w:ilvl="7" w:tplc="040C0003" w:tentative="1">
      <w:start w:val="1"/>
      <w:numFmt w:val="bullet"/>
      <w:lvlText w:val="o"/>
      <w:lvlJc w:val="left"/>
      <w:pPr>
        <w:tabs>
          <w:tab w:val="num" w:pos="5762"/>
        </w:tabs>
        <w:ind w:left="5762" w:hanging="360"/>
      </w:pPr>
      <w:rPr>
        <w:rFonts w:ascii="Courier New" w:hAnsi="Courier New" w:cs="Courier New" w:hint="default"/>
      </w:rPr>
    </w:lvl>
    <w:lvl w:ilvl="8" w:tplc="040C0005" w:tentative="1">
      <w:start w:val="1"/>
      <w:numFmt w:val="bullet"/>
      <w:lvlText w:val=""/>
      <w:lvlJc w:val="left"/>
      <w:pPr>
        <w:tabs>
          <w:tab w:val="num" w:pos="6482"/>
        </w:tabs>
        <w:ind w:left="6482" w:hanging="360"/>
      </w:pPr>
      <w:rPr>
        <w:rFonts w:ascii="Wingdings" w:hAnsi="Wingdings" w:hint="default"/>
      </w:rPr>
    </w:lvl>
  </w:abstractNum>
  <w:abstractNum w:abstractNumId="29">
    <w:nsid w:val="45FD41EC"/>
    <w:multiLevelType w:val="hybridMultilevel"/>
    <w:tmpl w:val="18F60354"/>
    <w:lvl w:ilvl="0" w:tplc="DE145DB4">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D7D019B"/>
    <w:multiLevelType w:val="hybridMultilevel"/>
    <w:tmpl w:val="18BC5C02"/>
    <w:lvl w:ilvl="0" w:tplc="FFCA9762">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2A720C3"/>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7D0A53B6">
      <w:numFmt w:val="bullet"/>
      <w:lvlText w:val="-"/>
      <w:lvlJc w:val="left"/>
      <w:pPr>
        <w:tabs>
          <w:tab w:val="num" w:pos="1440"/>
        </w:tabs>
        <w:ind w:left="1440" w:hanging="360"/>
      </w:pPr>
      <w:rPr>
        <w:rFonts w:ascii="Calibri" w:eastAsia="Times New Roman" w:hAnsi="Calibri" w:cs="TimesNewRomanPSMT"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3791800"/>
    <w:multiLevelType w:val="hybridMultilevel"/>
    <w:tmpl w:val="502884C6"/>
    <w:lvl w:ilvl="0" w:tplc="F182C8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50F73E0"/>
    <w:multiLevelType w:val="hybridMultilevel"/>
    <w:tmpl w:val="84B6D130"/>
    <w:lvl w:ilvl="0" w:tplc="05B0763E">
      <w:numFmt w:val="bullet"/>
      <w:lvlText w:val="-"/>
      <w:lvlJc w:val="left"/>
      <w:pPr>
        <w:ind w:left="1494" w:hanging="360"/>
      </w:pPr>
      <w:rPr>
        <w:rFonts w:ascii="Calibri" w:eastAsia="Times New Roman"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4">
    <w:nsid w:val="5BDB3AD1"/>
    <w:multiLevelType w:val="hybridMultilevel"/>
    <w:tmpl w:val="7B2A5F90"/>
    <w:lvl w:ilvl="0" w:tplc="5720EC58">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590126C"/>
    <w:multiLevelType w:val="hybridMultilevel"/>
    <w:tmpl w:val="4420D7AE"/>
    <w:lvl w:ilvl="0" w:tplc="61F68FB6">
      <w:start w:val="1"/>
      <w:numFmt w:val="bullet"/>
      <w:lvlText w:val="-"/>
      <w:lvlJc w:val="left"/>
      <w:pPr>
        <w:tabs>
          <w:tab w:val="num" w:pos="569"/>
        </w:tabs>
        <w:ind w:left="569" w:hanging="207"/>
      </w:pPr>
      <w:rPr>
        <w:rFonts w:ascii="Dotum" w:eastAsia="Dotum" w:hAnsi="Dotum" w:cs="Dotum" w:hint="eastAsia"/>
        <w:color w:val="auto"/>
      </w:rPr>
    </w:lvl>
    <w:lvl w:ilvl="1" w:tplc="E2FC59F4">
      <w:numFmt w:val="bullet"/>
      <w:lvlText w:val="-"/>
      <w:lvlJc w:val="left"/>
      <w:pPr>
        <w:tabs>
          <w:tab w:val="num" w:pos="1442"/>
        </w:tabs>
        <w:ind w:left="1442" w:hanging="360"/>
      </w:pPr>
      <w:rPr>
        <w:rFonts w:ascii="Times New Roman" w:eastAsia="MS Mincho" w:hAnsi="Times New Roman" w:cs="Times New Roman" w:hint="default"/>
      </w:rPr>
    </w:lvl>
    <w:lvl w:ilvl="2" w:tplc="040C0005" w:tentative="1">
      <w:start w:val="1"/>
      <w:numFmt w:val="bullet"/>
      <w:lvlText w:val=""/>
      <w:lvlJc w:val="left"/>
      <w:pPr>
        <w:tabs>
          <w:tab w:val="num" w:pos="2162"/>
        </w:tabs>
        <w:ind w:left="2162" w:hanging="360"/>
      </w:pPr>
      <w:rPr>
        <w:rFonts w:ascii="Wingdings" w:hAnsi="Wingdings" w:hint="default"/>
      </w:rPr>
    </w:lvl>
    <w:lvl w:ilvl="3" w:tplc="040C0001" w:tentative="1">
      <w:start w:val="1"/>
      <w:numFmt w:val="bullet"/>
      <w:lvlText w:val=""/>
      <w:lvlJc w:val="left"/>
      <w:pPr>
        <w:tabs>
          <w:tab w:val="num" w:pos="2882"/>
        </w:tabs>
        <w:ind w:left="2882" w:hanging="360"/>
      </w:pPr>
      <w:rPr>
        <w:rFonts w:ascii="Symbol" w:hAnsi="Symbol" w:hint="default"/>
      </w:rPr>
    </w:lvl>
    <w:lvl w:ilvl="4" w:tplc="040C0003" w:tentative="1">
      <w:start w:val="1"/>
      <w:numFmt w:val="bullet"/>
      <w:lvlText w:val="o"/>
      <w:lvlJc w:val="left"/>
      <w:pPr>
        <w:tabs>
          <w:tab w:val="num" w:pos="3602"/>
        </w:tabs>
        <w:ind w:left="3602" w:hanging="360"/>
      </w:pPr>
      <w:rPr>
        <w:rFonts w:ascii="Courier New" w:hAnsi="Courier New" w:cs="Courier New" w:hint="default"/>
      </w:rPr>
    </w:lvl>
    <w:lvl w:ilvl="5" w:tplc="040C0005" w:tentative="1">
      <w:start w:val="1"/>
      <w:numFmt w:val="bullet"/>
      <w:lvlText w:val=""/>
      <w:lvlJc w:val="left"/>
      <w:pPr>
        <w:tabs>
          <w:tab w:val="num" w:pos="4322"/>
        </w:tabs>
        <w:ind w:left="4322" w:hanging="360"/>
      </w:pPr>
      <w:rPr>
        <w:rFonts w:ascii="Wingdings" w:hAnsi="Wingdings" w:hint="default"/>
      </w:rPr>
    </w:lvl>
    <w:lvl w:ilvl="6" w:tplc="040C0001" w:tentative="1">
      <w:start w:val="1"/>
      <w:numFmt w:val="bullet"/>
      <w:lvlText w:val=""/>
      <w:lvlJc w:val="left"/>
      <w:pPr>
        <w:tabs>
          <w:tab w:val="num" w:pos="5042"/>
        </w:tabs>
        <w:ind w:left="5042" w:hanging="360"/>
      </w:pPr>
      <w:rPr>
        <w:rFonts w:ascii="Symbol" w:hAnsi="Symbol" w:hint="default"/>
      </w:rPr>
    </w:lvl>
    <w:lvl w:ilvl="7" w:tplc="040C0003" w:tentative="1">
      <w:start w:val="1"/>
      <w:numFmt w:val="bullet"/>
      <w:lvlText w:val="o"/>
      <w:lvlJc w:val="left"/>
      <w:pPr>
        <w:tabs>
          <w:tab w:val="num" w:pos="5762"/>
        </w:tabs>
        <w:ind w:left="5762" w:hanging="360"/>
      </w:pPr>
      <w:rPr>
        <w:rFonts w:ascii="Courier New" w:hAnsi="Courier New" w:cs="Courier New" w:hint="default"/>
      </w:rPr>
    </w:lvl>
    <w:lvl w:ilvl="8" w:tplc="040C0005" w:tentative="1">
      <w:start w:val="1"/>
      <w:numFmt w:val="bullet"/>
      <w:lvlText w:val=""/>
      <w:lvlJc w:val="left"/>
      <w:pPr>
        <w:tabs>
          <w:tab w:val="num" w:pos="6482"/>
        </w:tabs>
        <w:ind w:left="6482" w:hanging="360"/>
      </w:pPr>
      <w:rPr>
        <w:rFonts w:ascii="Wingdings" w:hAnsi="Wingdings" w:hint="default"/>
      </w:rPr>
    </w:lvl>
  </w:abstractNum>
  <w:abstractNum w:abstractNumId="37">
    <w:nsid w:val="6A2E3D65"/>
    <w:multiLevelType w:val="hybridMultilevel"/>
    <w:tmpl w:val="318AE0EE"/>
    <w:lvl w:ilvl="0" w:tplc="AB5C648C">
      <w:start w:val="1"/>
      <w:numFmt w:val="decimal"/>
      <w:lvlText w:val="%1"/>
      <w:lvlJc w:val="left"/>
      <w:pPr>
        <w:tabs>
          <w:tab w:val="num" w:pos="0"/>
        </w:tabs>
        <w:ind w:left="0"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73D17A87"/>
    <w:multiLevelType w:val="hybridMultilevel"/>
    <w:tmpl w:val="D982FC54"/>
    <w:lvl w:ilvl="0" w:tplc="48EAC596">
      <w:start w:val="1"/>
      <w:numFmt w:val="bullet"/>
      <w:pStyle w:val="parapointquatre"/>
      <w:lvlText w:val=""/>
      <w:lvlJc w:val="left"/>
      <w:pPr>
        <w:tabs>
          <w:tab w:val="num" w:pos="360"/>
        </w:tabs>
        <w:ind w:left="360" w:hanging="360"/>
      </w:pPr>
      <w:rPr>
        <w:rFonts w:ascii="Symbol" w:hAnsi="Symbol" w:hint="default"/>
        <w:caps w:val="0"/>
        <w:strike w:val="0"/>
        <w:dstrike w:val="0"/>
        <w:vanish w:val="0"/>
        <w:color w:val="003366"/>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9454D0A2" w:tentative="1">
      <w:start w:val="1"/>
      <w:numFmt w:val="bullet"/>
      <w:lvlText w:val="o"/>
      <w:lvlJc w:val="left"/>
      <w:pPr>
        <w:tabs>
          <w:tab w:val="num" w:pos="1440"/>
        </w:tabs>
        <w:ind w:left="1440" w:hanging="360"/>
      </w:pPr>
      <w:rPr>
        <w:rFonts w:ascii="Courier New" w:hAnsi="Courier New" w:hint="default"/>
      </w:rPr>
    </w:lvl>
    <w:lvl w:ilvl="2" w:tplc="63D2DD3E" w:tentative="1">
      <w:start w:val="1"/>
      <w:numFmt w:val="bullet"/>
      <w:lvlText w:val=""/>
      <w:lvlJc w:val="left"/>
      <w:pPr>
        <w:tabs>
          <w:tab w:val="num" w:pos="2160"/>
        </w:tabs>
        <w:ind w:left="2160" w:hanging="360"/>
      </w:pPr>
      <w:rPr>
        <w:rFonts w:ascii="Wingdings" w:hAnsi="Wingdings" w:hint="default"/>
      </w:rPr>
    </w:lvl>
    <w:lvl w:ilvl="3" w:tplc="17740DD4" w:tentative="1">
      <w:start w:val="1"/>
      <w:numFmt w:val="bullet"/>
      <w:lvlText w:val=""/>
      <w:lvlJc w:val="left"/>
      <w:pPr>
        <w:tabs>
          <w:tab w:val="num" w:pos="2880"/>
        </w:tabs>
        <w:ind w:left="2880" w:hanging="360"/>
      </w:pPr>
      <w:rPr>
        <w:rFonts w:ascii="Symbol" w:hAnsi="Symbol" w:hint="default"/>
      </w:rPr>
    </w:lvl>
    <w:lvl w:ilvl="4" w:tplc="D2C6A7A0" w:tentative="1">
      <w:start w:val="1"/>
      <w:numFmt w:val="bullet"/>
      <w:lvlText w:val="o"/>
      <w:lvlJc w:val="left"/>
      <w:pPr>
        <w:tabs>
          <w:tab w:val="num" w:pos="3600"/>
        </w:tabs>
        <w:ind w:left="3600" w:hanging="360"/>
      </w:pPr>
      <w:rPr>
        <w:rFonts w:ascii="Courier New" w:hAnsi="Courier New" w:hint="default"/>
      </w:rPr>
    </w:lvl>
    <w:lvl w:ilvl="5" w:tplc="206AF6C8" w:tentative="1">
      <w:start w:val="1"/>
      <w:numFmt w:val="bullet"/>
      <w:lvlText w:val=""/>
      <w:lvlJc w:val="left"/>
      <w:pPr>
        <w:tabs>
          <w:tab w:val="num" w:pos="4320"/>
        </w:tabs>
        <w:ind w:left="4320" w:hanging="360"/>
      </w:pPr>
      <w:rPr>
        <w:rFonts w:ascii="Wingdings" w:hAnsi="Wingdings" w:hint="default"/>
      </w:rPr>
    </w:lvl>
    <w:lvl w:ilvl="6" w:tplc="FA0C4270" w:tentative="1">
      <w:start w:val="1"/>
      <w:numFmt w:val="bullet"/>
      <w:lvlText w:val=""/>
      <w:lvlJc w:val="left"/>
      <w:pPr>
        <w:tabs>
          <w:tab w:val="num" w:pos="5040"/>
        </w:tabs>
        <w:ind w:left="5040" w:hanging="360"/>
      </w:pPr>
      <w:rPr>
        <w:rFonts w:ascii="Symbol" w:hAnsi="Symbol" w:hint="default"/>
      </w:rPr>
    </w:lvl>
    <w:lvl w:ilvl="7" w:tplc="242AAC78" w:tentative="1">
      <w:start w:val="1"/>
      <w:numFmt w:val="bullet"/>
      <w:lvlText w:val="o"/>
      <w:lvlJc w:val="left"/>
      <w:pPr>
        <w:tabs>
          <w:tab w:val="num" w:pos="5760"/>
        </w:tabs>
        <w:ind w:left="5760" w:hanging="360"/>
      </w:pPr>
      <w:rPr>
        <w:rFonts w:ascii="Courier New" w:hAnsi="Courier New" w:hint="default"/>
      </w:rPr>
    </w:lvl>
    <w:lvl w:ilvl="8" w:tplc="1690E5EA" w:tentative="1">
      <w:start w:val="1"/>
      <w:numFmt w:val="bullet"/>
      <w:lvlText w:val=""/>
      <w:lvlJc w:val="left"/>
      <w:pPr>
        <w:tabs>
          <w:tab w:val="num" w:pos="6480"/>
        </w:tabs>
        <w:ind w:left="6480" w:hanging="360"/>
      </w:pPr>
      <w:rPr>
        <w:rFonts w:ascii="Wingdings" w:hAnsi="Wingdings" w:hint="default"/>
      </w:rPr>
    </w:lvl>
  </w:abstractNum>
  <w:abstractNum w:abstractNumId="39">
    <w:nsid w:val="75727195"/>
    <w:multiLevelType w:val="hybridMultilevel"/>
    <w:tmpl w:val="793EA662"/>
    <w:lvl w:ilvl="0" w:tplc="FA52B188">
      <w:start w:val="200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24"/>
  </w:num>
  <w:num w:numId="5">
    <w:abstractNumId w:val="31"/>
  </w:num>
  <w:num w:numId="6">
    <w:abstractNumId w:val="21"/>
  </w:num>
  <w:num w:numId="7">
    <w:abstractNumId w:val="40"/>
  </w:num>
  <w:num w:numId="8">
    <w:abstractNumId w:val="37"/>
  </w:num>
  <w:num w:numId="9">
    <w:abstractNumId w:val="2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3"/>
  </w:num>
  <w:num w:numId="21">
    <w:abstractNumId w:val="23"/>
  </w:num>
  <w:num w:numId="22">
    <w:abstractNumId w:val="20"/>
  </w:num>
  <w:num w:numId="23">
    <w:abstractNumId w:val="11"/>
  </w:num>
  <w:num w:numId="24">
    <w:abstractNumId w:val="38"/>
  </w:num>
  <w:num w:numId="25">
    <w:abstractNumId w:val="12"/>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3"/>
  </w:num>
  <w:num w:numId="29">
    <w:abstractNumId w:val="14"/>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9"/>
  </w:num>
  <w:num w:numId="38">
    <w:abstractNumId w:val="28"/>
  </w:num>
  <w:num w:numId="39">
    <w:abstractNumId w:val="16"/>
  </w:num>
  <w:num w:numId="40">
    <w:abstractNumId w:val="17"/>
  </w:num>
  <w:num w:numId="41">
    <w:abstractNumId w:val="26"/>
  </w:num>
  <w:num w:numId="42">
    <w:abstractNumId w:val="39"/>
  </w:num>
  <w:num w:numId="4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rawingGridHorizontalSpacing w:val="187"/>
  <w:drawingGridVerticalSpacing w:val="29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079A"/>
    <w:rsid w:val="0002677C"/>
    <w:rsid w:val="00032F7E"/>
    <w:rsid w:val="000338A3"/>
    <w:rsid w:val="0004284F"/>
    <w:rsid w:val="00043C50"/>
    <w:rsid w:val="000626B9"/>
    <w:rsid w:val="00063DFF"/>
    <w:rsid w:val="00064CFD"/>
    <w:rsid w:val="00070C42"/>
    <w:rsid w:val="00075249"/>
    <w:rsid w:val="000756CC"/>
    <w:rsid w:val="0008671B"/>
    <w:rsid w:val="0009034A"/>
    <w:rsid w:val="00094F0C"/>
    <w:rsid w:val="000B4331"/>
    <w:rsid w:val="000B4F9C"/>
    <w:rsid w:val="000C2D29"/>
    <w:rsid w:val="000C446F"/>
    <w:rsid w:val="000C4A79"/>
    <w:rsid w:val="000D30DB"/>
    <w:rsid w:val="000E2A9F"/>
    <w:rsid w:val="000E52F2"/>
    <w:rsid w:val="000E77EC"/>
    <w:rsid w:val="000F36F3"/>
    <w:rsid w:val="001006B3"/>
    <w:rsid w:val="00102173"/>
    <w:rsid w:val="001149BD"/>
    <w:rsid w:val="00120ADA"/>
    <w:rsid w:val="00124EF6"/>
    <w:rsid w:val="0012733B"/>
    <w:rsid w:val="0014707B"/>
    <w:rsid w:val="001567EC"/>
    <w:rsid w:val="00166690"/>
    <w:rsid w:val="00166D37"/>
    <w:rsid w:val="00181FB9"/>
    <w:rsid w:val="001827B7"/>
    <w:rsid w:val="001917DD"/>
    <w:rsid w:val="00194BB6"/>
    <w:rsid w:val="00195A6B"/>
    <w:rsid w:val="001A53E9"/>
    <w:rsid w:val="001B4927"/>
    <w:rsid w:val="001C660C"/>
    <w:rsid w:val="001E1F76"/>
    <w:rsid w:val="001E282F"/>
    <w:rsid w:val="001E34AE"/>
    <w:rsid w:val="00205D9B"/>
    <w:rsid w:val="002141B6"/>
    <w:rsid w:val="00220D59"/>
    <w:rsid w:val="002342E7"/>
    <w:rsid w:val="0023502B"/>
    <w:rsid w:val="002379A6"/>
    <w:rsid w:val="0025260E"/>
    <w:rsid w:val="00252D9E"/>
    <w:rsid w:val="00257D4A"/>
    <w:rsid w:val="002768F3"/>
    <w:rsid w:val="00292E4C"/>
    <w:rsid w:val="00294213"/>
    <w:rsid w:val="002A7C35"/>
    <w:rsid w:val="002B0FE8"/>
    <w:rsid w:val="002B1E08"/>
    <w:rsid w:val="002D124F"/>
    <w:rsid w:val="002D2FE5"/>
    <w:rsid w:val="002E214D"/>
    <w:rsid w:val="002E6122"/>
    <w:rsid w:val="002E6470"/>
    <w:rsid w:val="002F16E6"/>
    <w:rsid w:val="002F3CC6"/>
    <w:rsid w:val="002F6E9A"/>
    <w:rsid w:val="00302BD6"/>
    <w:rsid w:val="00304523"/>
    <w:rsid w:val="003113EC"/>
    <w:rsid w:val="00315230"/>
    <w:rsid w:val="003172E4"/>
    <w:rsid w:val="003234CE"/>
    <w:rsid w:val="00323CD2"/>
    <w:rsid w:val="00333853"/>
    <w:rsid w:val="0034253A"/>
    <w:rsid w:val="00347364"/>
    <w:rsid w:val="00350E61"/>
    <w:rsid w:val="00372EC7"/>
    <w:rsid w:val="00374EFE"/>
    <w:rsid w:val="003827CA"/>
    <w:rsid w:val="00396BAB"/>
    <w:rsid w:val="003A3CF2"/>
    <w:rsid w:val="003A5227"/>
    <w:rsid w:val="003B3940"/>
    <w:rsid w:val="00401DFB"/>
    <w:rsid w:val="0041422F"/>
    <w:rsid w:val="0041677D"/>
    <w:rsid w:val="00425FF8"/>
    <w:rsid w:val="0042716F"/>
    <w:rsid w:val="00434AE5"/>
    <w:rsid w:val="00440B7B"/>
    <w:rsid w:val="00440FF8"/>
    <w:rsid w:val="004705F4"/>
    <w:rsid w:val="00470662"/>
    <w:rsid w:val="00473D65"/>
    <w:rsid w:val="00482A7E"/>
    <w:rsid w:val="00485F47"/>
    <w:rsid w:val="00494A57"/>
    <w:rsid w:val="004A041B"/>
    <w:rsid w:val="004A3D5D"/>
    <w:rsid w:val="004C057A"/>
    <w:rsid w:val="004D6752"/>
    <w:rsid w:val="004E272D"/>
    <w:rsid w:val="004E6F70"/>
    <w:rsid w:val="004F3932"/>
    <w:rsid w:val="00500C31"/>
    <w:rsid w:val="0050451A"/>
    <w:rsid w:val="0051396A"/>
    <w:rsid w:val="00522DDB"/>
    <w:rsid w:val="00531A05"/>
    <w:rsid w:val="005615D8"/>
    <w:rsid w:val="005668A7"/>
    <w:rsid w:val="005834A8"/>
    <w:rsid w:val="00583578"/>
    <w:rsid w:val="005870BB"/>
    <w:rsid w:val="00593B17"/>
    <w:rsid w:val="005B3D77"/>
    <w:rsid w:val="005B64C8"/>
    <w:rsid w:val="005C3346"/>
    <w:rsid w:val="005E3DFA"/>
    <w:rsid w:val="005F1A8F"/>
    <w:rsid w:val="00606F67"/>
    <w:rsid w:val="0061008A"/>
    <w:rsid w:val="00630E5E"/>
    <w:rsid w:val="00642528"/>
    <w:rsid w:val="0064284E"/>
    <w:rsid w:val="0066041F"/>
    <w:rsid w:val="006633DE"/>
    <w:rsid w:val="006801DA"/>
    <w:rsid w:val="00683263"/>
    <w:rsid w:val="006959C3"/>
    <w:rsid w:val="006C6D59"/>
    <w:rsid w:val="006C7006"/>
    <w:rsid w:val="006D70CC"/>
    <w:rsid w:val="006F3ABF"/>
    <w:rsid w:val="006F7E11"/>
    <w:rsid w:val="00716EE9"/>
    <w:rsid w:val="00720C8F"/>
    <w:rsid w:val="00726C89"/>
    <w:rsid w:val="00745089"/>
    <w:rsid w:val="007470B7"/>
    <w:rsid w:val="00770EFD"/>
    <w:rsid w:val="00780646"/>
    <w:rsid w:val="00783F19"/>
    <w:rsid w:val="007A0859"/>
    <w:rsid w:val="007A427A"/>
    <w:rsid w:val="007A7966"/>
    <w:rsid w:val="007B4444"/>
    <w:rsid w:val="007B5106"/>
    <w:rsid w:val="007C44E8"/>
    <w:rsid w:val="007D4D99"/>
    <w:rsid w:val="007D5D1F"/>
    <w:rsid w:val="007F1B5F"/>
    <w:rsid w:val="007F311F"/>
    <w:rsid w:val="00811001"/>
    <w:rsid w:val="00812B1D"/>
    <w:rsid w:val="00812BDE"/>
    <w:rsid w:val="008160EF"/>
    <w:rsid w:val="00837298"/>
    <w:rsid w:val="00851BF7"/>
    <w:rsid w:val="008575A3"/>
    <w:rsid w:val="008647C3"/>
    <w:rsid w:val="008726A3"/>
    <w:rsid w:val="00876F16"/>
    <w:rsid w:val="00885CDC"/>
    <w:rsid w:val="0088634B"/>
    <w:rsid w:val="00894E19"/>
    <w:rsid w:val="0089617C"/>
    <w:rsid w:val="008A089E"/>
    <w:rsid w:val="008B263C"/>
    <w:rsid w:val="008C6D0B"/>
    <w:rsid w:val="008E255A"/>
    <w:rsid w:val="008E2942"/>
    <w:rsid w:val="008E74FD"/>
    <w:rsid w:val="008E7C8F"/>
    <w:rsid w:val="008F3809"/>
    <w:rsid w:val="008F4F0E"/>
    <w:rsid w:val="008F6F1B"/>
    <w:rsid w:val="00901AEC"/>
    <w:rsid w:val="00904C58"/>
    <w:rsid w:val="00905259"/>
    <w:rsid w:val="00913E82"/>
    <w:rsid w:val="00916BD2"/>
    <w:rsid w:val="0095501B"/>
    <w:rsid w:val="0095622D"/>
    <w:rsid w:val="00967A99"/>
    <w:rsid w:val="00971ED2"/>
    <w:rsid w:val="00987912"/>
    <w:rsid w:val="00993D12"/>
    <w:rsid w:val="009A36EF"/>
    <w:rsid w:val="009A49C4"/>
    <w:rsid w:val="009A600F"/>
    <w:rsid w:val="009A6581"/>
    <w:rsid w:val="009B7283"/>
    <w:rsid w:val="009C0573"/>
    <w:rsid w:val="009C1933"/>
    <w:rsid w:val="009C1A03"/>
    <w:rsid w:val="009D158C"/>
    <w:rsid w:val="009D7686"/>
    <w:rsid w:val="009E5BBA"/>
    <w:rsid w:val="00A32CBB"/>
    <w:rsid w:val="00A6256A"/>
    <w:rsid w:val="00A66583"/>
    <w:rsid w:val="00A80974"/>
    <w:rsid w:val="00A9629D"/>
    <w:rsid w:val="00AA2463"/>
    <w:rsid w:val="00AA5E02"/>
    <w:rsid w:val="00AC00FD"/>
    <w:rsid w:val="00AC182E"/>
    <w:rsid w:val="00AD0617"/>
    <w:rsid w:val="00AD6EED"/>
    <w:rsid w:val="00AE0300"/>
    <w:rsid w:val="00AE06FC"/>
    <w:rsid w:val="00AE2046"/>
    <w:rsid w:val="00AE20BE"/>
    <w:rsid w:val="00AE3C5C"/>
    <w:rsid w:val="00B033E2"/>
    <w:rsid w:val="00B114B4"/>
    <w:rsid w:val="00B514C8"/>
    <w:rsid w:val="00B74C75"/>
    <w:rsid w:val="00B75407"/>
    <w:rsid w:val="00B85F79"/>
    <w:rsid w:val="00B94E1A"/>
    <w:rsid w:val="00B95A2E"/>
    <w:rsid w:val="00BA1F77"/>
    <w:rsid w:val="00BB57CE"/>
    <w:rsid w:val="00BC5305"/>
    <w:rsid w:val="00BD2926"/>
    <w:rsid w:val="00BD384C"/>
    <w:rsid w:val="00C111CD"/>
    <w:rsid w:val="00C20825"/>
    <w:rsid w:val="00C21932"/>
    <w:rsid w:val="00C21A51"/>
    <w:rsid w:val="00C42235"/>
    <w:rsid w:val="00C47019"/>
    <w:rsid w:val="00C5505F"/>
    <w:rsid w:val="00C62F62"/>
    <w:rsid w:val="00C6426F"/>
    <w:rsid w:val="00C6764F"/>
    <w:rsid w:val="00C71718"/>
    <w:rsid w:val="00C73FAA"/>
    <w:rsid w:val="00C87F67"/>
    <w:rsid w:val="00C944C3"/>
    <w:rsid w:val="00C94E85"/>
    <w:rsid w:val="00C96CBA"/>
    <w:rsid w:val="00CA27F3"/>
    <w:rsid w:val="00CA3568"/>
    <w:rsid w:val="00CA439F"/>
    <w:rsid w:val="00CA45C7"/>
    <w:rsid w:val="00CA7353"/>
    <w:rsid w:val="00CB115E"/>
    <w:rsid w:val="00CB281A"/>
    <w:rsid w:val="00CC53B0"/>
    <w:rsid w:val="00D16B62"/>
    <w:rsid w:val="00D17907"/>
    <w:rsid w:val="00D17D7E"/>
    <w:rsid w:val="00D20E9A"/>
    <w:rsid w:val="00D3276F"/>
    <w:rsid w:val="00D335F9"/>
    <w:rsid w:val="00D33B30"/>
    <w:rsid w:val="00D57438"/>
    <w:rsid w:val="00D63C2B"/>
    <w:rsid w:val="00D76D2D"/>
    <w:rsid w:val="00D773EC"/>
    <w:rsid w:val="00D8591A"/>
    <w:rsid w:val="00D8630A"/>
    <w:rsid w:val="00D96ADC"/>
    <w:rsid w:val="00D96CD2"/>
    <w:rsid w:val="00DB1F6F"/>
    <w:rsid w:val="00DB35FB"/>
    <w:rsid w:val="00DB4D8F"/>
    <w:rsid w:val="00DC2C71"/>
    <w:rsid w:val="00DD0B39"/>
    <w:rsid w:val="00DD5F6E"/>
    <w:rsid w:val="00DD76F2"/>
    <w:rsid w:val="00DE6990"/>
    <w:rsid w:val="00DF6726"/>
    <w:rsid w:val="00E22E7C"/>
    <w:rsid w:val="00E37B55"/>
    <w:rsid w:val="00E415E9"/>
    <w:rsid w:val="00E56FBE"/>
    <w:rsid w:val="00E64899"/>
    <w:rsid w:val="00E8451E"/>
    <w:rsid w:val="00E9245A"/>
    <w:rsid w:val="00E953EE"/>
    <w:rsid w:val="00EA6FE5"/>
    <w:rsid w:val="00EB7A5B"/>
    <w:rsid w:val="00ED07F6"/>
    <w:rsid w:val="00ED635D"/>
    <w:rsid w:val="00EE01DD"/>
    <w:rsid w:val="00EF5F6B"/>
    <w:rsid w:val="00F23EAB"/>
    <w:rsid w:val="00F447D8"/>
    <w:rsid w:val="00F7238E"/>
    <w:rsid w:val="00F76543"/>
    <w:rsid w:val="00F93D22"/>
    <w:rsid w:val="00FB1759"/>
    <w:rsid w:val="00FB5525"/>
    <w:rsid w:val="00FB6DC2"/>
    <w:rsid w:val="00FB7440"/>
    <w:rsid w:val="00FB7B88"/>
    <w:rsid w:val="00FC2E4C"/>
    <w:rsid w:val="00FD2557"/>
    <w:rsid w:val="00FF0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90"/>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qFormat/>
    <w:rsid w:val="00195A6B"/>
    <w:pPr>
      <w:keepNext/>
      <w:numPr>
        <w:numId w:val="3"/>
      </w:numPr>
      <w:pBdr>
        <w:bottom w:val="single" w:sz="12" w:space="1" w:color="D5DCE4" w:themeColor="text2" w:themeTint="33"/>
      </w:pBdr>
      <w:tabs>
        <w:tab w:val="left" w:pos="-567"/>
        <w:tab w:val="right" w:pos="9072"/>
      </w:tabs>
      <w:spacing w:before="240" w:after="120" w:line="400" w:lineRule="atLeast"/>
      <w:jc w:val="left"/>
      <w:outlineLvl w:val="0"/>
    </w:pPr>
    <w:rPr>
      <w:b/>
      <w:color w:val="004C99"/>
      <w:kern w:val="28"/>
      <w:sz w:val="32"/>
    </w:rPr>
  </w:style>
  <w:style w:type="paragraph" w:styleId="Titre2">
    <w:name w:val="heading 2"/>
    <w:basedOn w:val="Normal"/>
    <w:next w:val="Normal"/>
    <w:link w:val="Titre2Car"/>
    <w:qFormat/>
    <w:rsid w:val="000338A3"/>
    <w:pPr>
      <w:keepNext/>
      <w:numPr>
        <w:ilvl w:val="1"/>
        <w:numId w:val="3"/>
      </w:numPr>
      <w:tabs>
        <w:tab w:val="clear" w:pos="284"/>
        <w:tab w:val="left" w:pos="709"/>
      </w:tabs>
      <w:spacing w:before="300" w:after="300"/>
      <w:ind w:left="0"/>
      <w:jc w:val="left"/>
      <w:outlineLvl w:val="1"/>
    </w:pPr>
    <w:rPr>
      <w:b/>
      <w:color w:val="004C99"/>
      <w:spacing w:val="20"/>
      <w:sz w:val="28"/>
    </w:rPr>
  </w:style>
  <w:style w:type="paragraph" w:styleId="Titre3">
    <w:name w:val="heading 3"/>
    <w:basedOn w:val="Normal"/>
    <w:next w:val="Normal"/>
    <w:link w:val="Titre3Car"/>
    <w:qFormat/>
    <w:rsid w:val="00DD0B39"/>
    <w:pPr>
      <w:keepNext/>
      <w:numPr>
        <w:ilvl w:val="2"/>
        <w:numId w:val="3"/>
      </w:numPr>
      <w:tabs>
        <w:tab w:val="clear" w:pos="0"/>
        <w:tab w:val="left" w:pos="709"/>
      </w:tabs>
      <w:spacing w:before="240" w:after="240"/>
      <w:jc w:val="left"/>
      <w:outlineLvl w:val="2"/>
    </w:pPr>
    <w:rPr>
      <w:b/>
      <w:color w:val="004C99"/>
      <w:sz w:val="24"/>
    </w:rPr>
  </w:style>
  <w:style w:type="paragraph" w:styleId="Titre4">
    <w:name w:val="heading 4"/>
    <w:basedOn w:val="Normal"/>
    <w:next w:val="Normal"/>
    <w:qFormat/>
    <w:pPr>
      <w:keepNext/>
      <w:numPr>
        <w:ilvl w:val="3"/>
        <w:numId w:val="3"/>
      </w:numPr>
      <w:spacing w:before="120" w:after="120"/>
      <w:jc w:val="left"/>
      <w:outlineLvl w:val="3"/>
    </w:pPr>
    <w:rPr>
      <w:b/>
      <w:color w:val="333333"/>
      <w:sz w:val="20"/>
    </w:rPr>
  </w:style>
  <w:style w:type="paragraph" w:styleId="Titre5">
    <w:name w:val="heading 5"/>
    <w:basedOn w:val="Normal"/>
    <w:next w:val="Normal"/>
    <w:qFormat/>
    <w:pPr>
      <w:numPr>
        <w:ilvl w:val="4"/>
        <w:numId w:val="3"/>
      </w:numPr>
      <w:spacing w:before="120" w:after="120"/>
      <w:outlineLvl w:val="4"/>
    </w:pPr>
    <w:rPr>
      <w:b/>
      <w:color w:val="333333"/>
      <w:sz w:val="20"/>
    </w:rPr>
  </w:style>
  <w:style w:type="paragraph" w:styleId="Titre6">
    <w:name w:val="heading 6"/>
    <w:basedOn w:val="Titre1"/>
    <w:next w:val="Normal"/>
    <w:qFormat/>
    <w:pPr>
      <w:numPr>
        <w:ilvl w:val="5"/>
      </w:numPr>
      <w:outlineLvl w:val="5"/>
    </w:pPr>
  </w:style>
  <w:style w:type="paragraph" w:styleId="Titre7">
    <w:name w:val="heading 7"/>
    <w:basedOn w:val="Titre2"/>
    <w:next w:val="Normal"/>
    <w:qFormat/>
    <w:pPr>
      <w:numPr>
        <w:ilvl w:val="6"/>
      </w:numPr>
      <w:outlineLvl w:val="6"/>
    </w:pPr>
  </w:style>
  <w:style w:type="paragraph" w:styleId="Titre8">
    <w:name w:val="heading 8"/>
    <w:basedOn w:val="Normal"/>
    <w:next w:val="Normal"/>
    <w:qFormat/>
    <w:pPr>
      <w:numPr>
        <w:ilvl w:val="7"/>
        <w:numId w:val="3"/>
      </w:numPr>
      <w:spacing w:before="240" w:after="60"/>
      <w:outlineLvl w:val="7"/>
    </w:pPr>
    <w:rPr>
      <w:b/>
      <w:iCs/>
      <w:color w:val="808080"/>
      <w:szCs w:val="24"/>
    </w:rPr>
  </w:style>
  <w:style w:type="paragraph" w:styleId="Titre9">
    <w:name w:val="heading 9"/>
    <w:basedOn w:val="Normal"/>
    <w:next w:val="Normal"/>
    <w:qFormat/>
    <w:pPr>
      <w:numPr>
        <w:ilvl w:val="8"/>
        <w:numId w:val="3"/>
      </w:numPr>
      <w:spacing w:before="240" w:after="60"/>
      <w:outlineLvl w:val="8"/>
    </w:pPr>
    <w:rPr>
      <w:rFonts w:cs="Arial"/>
      <w:b/>
      <w:color w:val="808080"/>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qFormat/>
    <w:rPr>
      <w:rFonts w:ascii="Arial" w:hAnsi="Arial"/>
      <w:b/>
      <w:bCs/>
      <w:sz w:val="22"/>
      <w:lang w:val="fr-FR" w:eastAsia="fr-FR" w:bidi="ar-SA"/>
    </w:rPr>
  </w:style>
  <w:style w:type="paragraph" w:styleId="Notedebasdepage">
    <w:name w:val="footnote text"/>
    <w:basedOn w:val="Normal"/>
    <w:link w:val="NotedebasdepageCar"/>
    <w:pPr>
      <w:textAlignment w:val="auto"/>
    </w:pPr>
    <w:rPr>
      <w:sz w:val="20"/>
    </w:rPr>
  </w:style>
  <w:style w:type="paragraph" w:styleId="En-tte">
    <w:name w:val="header"/>
    <w:basedOn w:val="Normal"/>
    <w:link w:val="En-tteCar"/>
    <w:uiPriority w:val="99"/>
    <w:pPr>
      <w:tabs>
        <w:tab w:val="center" w:pos="4536"/>
        <w:tab w:val="right" w:pos="9072"/>
      </w:tabs>
    </w:pPr>
    <w:rPr>
      <w:sz w:val="18"/>
    </w:rPr>
  </w:style>
  <w:style w:type="paragraph" w:styleId="Pieddepage">
    <w:name w:val="footer"/>
    <w:basedOn w:val="Normal"/>
    <w:link w:val="PieddepageCar"/>
    <w:uiPriority w:val="99"/>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qFormat/>
    <w:rsid w:val="00B75407"/>
    <w:pPr>
      <w:ind w:left="660"/>
      <w:jc w:val="left"/>
    </w:pPr>
    <w:rPr>
      <w:rFonts w:asciiTheme="minorHAnsi" w:hAnsiTheme="minorHAnsi"/>
      <w:sz w:val="18"/>
      <w:szCs w:val="18"/>
    </w:rPr>
  </w:style>
  <w:style w:type="paragraph" w:styleId="TM1">
    <w:name w:val="toc 1"/>
    <w:basedOn w:val="Normal"/>
    <w:next w:val="Normal"/>
    <w:uiPriority w:val="39"/>
    <w:qFormat/>
    <w:rsid w:val="00440FF8"/>
    <w:pPr>
      <w:spacing w:before="120" w:after="120"/>
      <w:jc w:val="left"/>
    </w:pPr>
    <w:rPr>
      <w:rFonts w:asciiTheme="minorHAnsi" w:hAnsiTheme="minorHAnsi"/>
      <w:b/>
      <w:bCs/>
      <w:caps/>
      <w:sz w:val="20"/>
    </w:rPr>
  </w:style>
  <w:style w:type="paragraph" w:styleId="TM2">
    <w:name w:val="toc 2"/>
    <w:basedOn w:val="Normal"/>
    <w:next w:val="Normal"/>
    <w:uiPriority w:val="39"/>
    <w:qFormat/>
    <w:rsid w:val="00B75407"/>
    <w:pPr>
      <w:ind w:left="220"/>
      <w:jc w:val="left"/>
    </w:pPr>
    <w:rPr>
      <w:rFonts w:asciiTheme="minorHAnsi" w:hAnsiTheme="minorHAnsi"/>
      <w:smallCaps/>
      <w:sz w:val="20"/>
    </w:rPr>
  </w:style>
  <w:style w:type="paragraph" w:styleId="TM3">
    <w:name w:val="toc 3"/>
    <w:basedOn w:val="Normal"/>
    <w:next w:val="Normal"/>
    <w:uiPriority w:val="39"/>
    <w:qFormat/>
    <w:rsid w:val="00B75407"/>
    <w:pPr>
      <w:ind w:left="440"/>
      <w:jc w:val="left"/>
    </w:pPr>
    <w:rPr>
      <w:rFonts w:asciiTheme="minorHAnsi" w:hAnsiTheme="minorHAnsi"/>
      <w:i/>
      <w:iCs/>
      <w:sz w:val="20"/>
    </w:rPr>
  </w:style>
  <w:style w:type="paragraph" w:styleId="TM6">
    <w:name w:val="toc 6"/>
    <w:basedOn w:val="NormalWeb"/>
    <w:next w:val="Normal"/>
    <w:autoRedefine/>
    <w:semiHidden/>
    <w:pPr>
      <w:ind w:left="1100"/>
      <w:jc w:val="left"/>
    </w:pPr>
    <w:rPr>
      <w:rFonts w:asciiTheme="minorHAnsi" w:hAnsiTheme="minorHAnsi"/>
      <w:sz w:val="18"/>
      <w:szCs w:val="18"/>
    </w:rPr>
  </w:style>
  <w:style w:type="paragraph" w:styleId="TM7">
    <w:name w:val="toc 7"/>
    <w:basedOn w:val="NormalWeb"/>
    <w:next w:val="Normal"/>
    <w:autoRedefine/>
    <w:semiHidden/>
    <w:pPr>
      <w:ind w:left="1320"/>
      <w:jc w:val="left"/>
    </w:pPr>
    <w:rPr>
      <w:rFonts w:asciiTheme="minorHAnsi" w:hAnsiTheme="minorHAnsi"/>
      <w:sz w:val="18"/>
      <w:szCs w:val="18"/>
    </w:rPr>
  </w:style>
  <w:style w:type="paragraph" w:styleId="TM8">
    <w:name w:val="toc 8"/>
    <w:basedOn w:val="NormalWeb"/>
    <w:next w:val="Normal"/>
    <w:autoRedefine/>
    <w:semiHidden/>
    <w:pPr>
      <w:ind w:left="1540"/>
      <w:jc w:val="left"/>
    </w:pPr>
    <w:rPr>
      <w:rFonts w:asciiTheme="minorHAnsi" w:hAnsiTheme="minorHAnsi"/>
      <w:sz w:val="18"/>
      <w:szCs w:val="18"/>
    </w:rPr>
  </w:style>
  <w:style w:type="paragraph" w:styleId="TM9">
    <w:name w:val="toc 9"/>
    <w:basedOn w:val="NormalWeb"/>
    <w:next w:val="Normal"/>
    <w:autoRedefine/>
    <w:semiHidden/>
    <w:pPr>
      <w:ind w:left="1760"/>
      <w:jc w:val="left"/>
    </w:pPr>
    <w:rPr>
      <w:rFonts w:asciiTheme="minorHAnsi" w:hAnsi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qFormat/>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rsid w:val="00195A6B"/>
    <w:rPr>
      <w:rFonts w:ascii="Calibri" w:hAnsi="Calibri"/>
      <w:b/>
      <w:color w:val="004C99"/>
      <w:kern w:val="28"/>
      <w:sz w:val="32"/>
    </w:rPr>
  </w:style>
  <w:style w:type="character" w:customStyle="1" w:styleId="Titre2Car">
    <w:name w:val="Titre 2 Car"/>
    <w:basedOn w:val="Policepardfaut"/>
    <w:link w:val="Titre2"/>
    <w:rsid w:val="000338A3"/>
    <w:rPr>
      <w:rFonts w:ascii="Calibri" w:hAnsi="Calibri"/>
      <w:b/>
      <w:color w:val="004C99"/>
      <w:spacing w:val="20"/>
      <w:sz w:val="28"/>
    </w:rPr>
  </w:style>
  <w:style w:type="character" w:customStyle="1" w:styleId="NotedebasdepageCar">
    <w:name w:val="Note de bas de page Car"/>
    <w:link w:val="Notedebasdepage"/>
    <w:rsid w:val="00A32CBB"/>
    <w:rPr>
      <w:rFonts w:ascii="Arial" w:hAnsi="Arial"/>
    </w:rPr>
  </w:style>
  <w:style w:type="paragraph" w:customStyle="1" w:styleId="Pieddepagepaire">
    <w:name w:val="Pied de page paire"/>
    <w:basedOn w:val="Normal"/>
    <w:unhideWhenUsed/>
    <w:qFormat/>
    <w:rsid w:val="00916BD2"/>
    <w:pPr>
      <w:pBdr>
        <w:top w:val="single" w:sz="4" w:space="1" w:color="5B9BD5" w:themeColor="accent1"/>
      </w:pBdr>
      <w:overflowPunct/>
      <w:autoSpaceDE/>
      <w:autoSpaceDN/>
      <w:adjustRightInd/>
      <w:jc w:val="left"/>
      <w:textAlignment w:val="auto"/>
    </w:pPr>
    <w:rPr>
      <w:rFonts w:eastAsiaTheme="minorHAnsi"/>
      <w:color w:val="44546A"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5B9BD5" w:themeColor="accent1"/>
      </w:pBdr>
      <w:overflowPunct/>
      <w:autoSpaceDE/>
      <w:autoSpaceDN/>
      <w:adjustRightInd/>
      <w:jc w:val="left"/>
      <w:textAlignment w:val="auto"/>
    </w:pPr>
    <w:rPr>
      <w:b/>
      <w:color w:val="44546A"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7"/>
      </w:numPr>
      <w:pBdr>
        <w:top w:val="single" w:sz="8" w:space="1" w:color="2E74B5" w:themeColor="accent1" w:themeShade="BF"/>
        <w:bottom w:val="single" w:sz="8" w:space="4" w:color="2E74B5" w:themeColor="accent1" w:themeShade="BF"/>
      </w:pBdr>
      <w:shd w:val="clear" w:color="auto" w:fill="BDD6EE"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Arial" w:eastAsiaTheme="majorEastAsia" w:hAnsi="Arial" w:cstheme="majorBidi"/>
      <w:spacing w:val="5"/>
      <w:kern w:val="28"/>
      <w:sz w:val="32"/>
      <w:szCs w:val="52"/>
      <w:shd w:val="clear" w:color="auto" w:fill="BDD6EE" w:themeFill="accent1" w:themeFillTint="66"/>
    </w:rPr>
  </w:style>
  <w:style w:type="table" w:styleId="Grilledutableau">
    <w:name w:val="Table Grid"/>
    <w:basedOn w:val="TableauNormal"/>
    <w:rsid w:val="0089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Accent1">
    <w:name w:val="Light Grid Accent 1"/>
    <w:basedOn w:val="TableauNormal"/>
    <w:uiPriority w:val="62"/>
    <w:rsid w:val="0014707B"/>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ramemoyenne1-Accent1">
    <w:name w:val="Medium Shading 1 Accent 1"/>
    <w:basedOn w:val="TableauNormal"/>
    <w:uiPriority w:val="63"/>
    <w:rsid w:val="0014707B"/>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Arial" w:hAnsi="Arial"/>
      <w:b/>
      <w:color w:val="333333"/>
      <w:kern w:val="28"/>
      <w:sz w:val="32"/>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2E74B5" w:themeColor="accent1" w:themeShade="BF"/>
      <w:kern w:val="0"/>
      <w:sz w:val="28"/>
      <w:szCs w:val="28"/>
    </w:rPr>
  </w:style>
  <w:style w:type="character" w:customStyle="1" w:styleId="Titre3Car">
    <w:name w:val="Titre 3 Car"/>
    <w:basedOn w:val="Policepardfaut"/>
    <w:link w:val="Titre3"/>
    <w:rsid w:val="00DD0B39"/>
    <w:rPr>
      <w:rFonts w:ascii="Calibri" w:hAnsi="Calibri"/>
      <w:b/>
      <w:color w:val="004C99"/>
      <w:sz w:val="24"/>
    </w:rPr>
  </w:style>
  <w:style w:type="character" w:customStyle="1" w:styleId="En-tteCar">
    <w:name w:val="En-tête Car"/>
    <w:basedOn w:val="Policepardfaut"/>
    <w:link w:val="En-tte"/>
    <w:uiPriority w:val="99"/>
    <w:rsid w:val="00032F7E"/>
    <w:rPr>
      <w:rFonts w:ascii="Calibri" w:hAnsi="Calibri"/>
      <w:sz w:val="18"/>
    </w:rPr>
  </w:style>
  <w:style w:type="paragraph" w:styleId="Paragraphedeliste">
    <w:name w:val="List Paragraph"/>
    <w:basedOn w:val="Normal"/>
    <w:uiPriority w:val="34"/>
    <w:qFormat/>
    <w:rsid w:val="00064CFD"/>
    <w:pPr>
      <w:contextualSpacing/>
    </w:pPr>
  </w:style>
  <w:style w:type="character" w:customStyle="1" w:styleId="PieddepageCar">
    <w:name w:val="Pied de page Car"/>
    <w:basedOn w:val="Policepardfaut"/>
    <w:link w:val="Pieddepage"/>
    <w:uiPriority w:val="99"/>
    <w:rsid w:val="0041422F"/>
    <w:rPr>
      <w:rFonts w:ascii="Calibri" w:hAnsi="Calibri"/>
      <w:sz w:val="22"/>
    </w:rPr>
  </w:style>
  <w:style w:type="paragraph" w:customStyle="1" w:styleId="intertitre">
    <w:name w:val="~intertitre"/>
    <w:basedOn w:val="Normal"/>
    <w:next w:val="Normal"/>
    <w:rsid w:val="00DF6726"/>
    <w:pPr>
      <w:tabs>
        <w:tab w:val="left" w:pos="851"/>
        <w:tab w:val="left" w:pos="1701"/>
        <w:tab w:val="left" w:pos="2552"/>
        <w:tab w:val="left" w:pos="3402"/>
      </w:tabs>
      <w:overflowPunct/>
      <w:autoSpaceDE/>
      <w:autoSpaceDN/>
      <w:adjustRightInd/>
      <w:spacing w:after="40" w:line="280" w:lineRule="atLeast"/>
      <w:textAlignment w:val="auto"/>
    </w:pPr>
    <w:rPr>
      <w:rFonts w:ascii="Times New Roman Gras" w:hAnsi="Times New Roman Gras"/>
      <w:b/>
    </w:rPr>
  </w:style>
  <w:style w:type="paragraph" w:customStyle="1" w:styleId="Paragraphe">
    <w:name w:val="Paragraphe"/>
    <w:basedOn w:val="Normal"/>
    <w:next w:val="Normal"/>
    <w:rsid w:val="00DF6726"/>
    <w:pPr>
      <w:tabs>
        <w:tab w:val="left" w:pos="851"/>
        <w:tab w:val="left" w:pos="1701"/>
        <w:tab w:val="left" w:pos="2552"/>
        <w:tab w:val="left" w:pos="3402"/>
      </w:tabs>
      <w:overflowPunct/>
      <w:autoSpaceDE/>
      <w:autoSpaceDN/>
      <w:adjustRightInd/>
      <w:spacing w:before="160" w:after="40" w:line="280" w:lineRule="atLeast"/>
      <w:textAlignment w:val="auto"/>
    </w:pPr>
    <w:rPr>
      <w:rFonts w:ascii="Arial" w:hAnsi="Arial"/>
    </w:rPr>
  </w:style>
  <w:style w:type="paragraph" w:customStyle="1" w:styleId="ParaPoint1">
    <w:name w:val="ParaPoint1"/>
    <w:basedOn w:val="Normal"/>
    <w:rsid w:val="00DF6726"/>
    <w:pPr>
      <w:numPr>
        <w:numId w:val="21"/>
      </w:numPr>
      <w:tabs>
        <w:tab w:val="clear" w:pos="360"/>
        <w:tab w:val="num" w:pos="0"/>
        <w:tab w:val="left" w:pos="851"/>
        <w:tab w:val="left" w:pos="1701"/>
        <w:tab w:val="left" w:pos="2552"/>
        <w:tab w:val="left" w:pos="3402"/>
      </w:tabs>
      <w:overflowPunct/>
      <w:autoSpaceDE/>
      <w:autoSpaceDN/>
      <w:adjustRightInd/>
      <w:spacing w:before="160" w:after="80" w:line="280" w:lineRule="atLeast"/>
      <w:ind w:left="0" w:hanging="142"/>
      <w:textAlignment w:val="auto"/>
    </w:pPr>
    <w:rPr>
      <w:rFonts w:ascii="Arial" w:hAnsi="Arial"/>
      <w:b/>
      <w:sz w:val="20"/>
    </w:rPr>
  </w:style>
  <w:style w:type="paragraph" w:customStyle="1" w:styleId="Parapoint2">
    <w:name w:val="Parapoint2"/>
    <w:basedOn w:val="Normal"/>
    <w:rsid w:val="00DF6726"/>
    <w:pPr>
      <w:numPr>
        <w:numId w:val="22"/>
      </w:numPr>
      <w:tabs>
        <w:tab w:val="clear" w:pos="360"/>
        <w:tab w:val="num" w:pos="284"/>
        <w:tab w:val="left" w:pos="851"/>
        <w:tab w:val="left" w:pos="1701"/>
        <w:tab w:val="left" w:pos="2552"/>
        <w:tab w:val="left" w:pos="3402"/>
      </w:tabs>
      <w:overflowPunct/>
      <w:autoSpaceDE/>
      <w:autoSpaceDN/>
      <w:adjustRightInd/>
      <w:spacing w:after="40" w:line="280" w:lineRule="atLeast"/>
      <w:ind w:left="284" w:hanging="284"/>
      <w:jc w:val="left"/>
      <w:textAlignment w:val="auto"/>
    </w:pPr>
    <w:rPr>
      <w:rFonts w:ascii="Arial" w:hAnsi="Arial"/>
    </w:rPr>
  </w:style>
  <w:style w:type="paragraph" w:customStyle="1" w:styleId="parapoint3">
    <w:name w:val="parapoint3"/>
    <w:basedOn w:val="Normal"/>
    <w:rsid w:val="00DF6726"/>
    <w:pPr>
      <w:numPr>
        <w:numId w:val="23"/>
      </w:numPr>
      <w:tabs>
        <w:tab w:val="left" w:pos="567"/>
        <w:tab w:val="left" w:pos="851"/>
        <w:tab w:val="left" w:pos="1701"/>
        <w:tab w:val="left" w:pos="2552"/>
        <w:tab w:val="left" w:pos="3402"/>
      </w:tabs>
      <w:overflowPunct/>
      <w:autoSpaceDE/>
      <w:autoSpaceDN/>
      <w:adjustRightInd/>
      <w:spacing w:after="40" w:line="280" w:lineRule="atLeast"/>
      <w:jc w:val="left"/>
      <w:textAlignment w:val="auto"/>
    </w:pPr>
    <w:rPr>
      <w:rFonts w:ascii="Arial" w:hAnsi="Arial"/>
    </w:rPr>
  </w:style>
  <w:style w:type="paragraph" w:customStyle="1" w:styleId="encadrGraph">
    <w:name w:val="~encadré Graph"/>
    <w:basedOn w:val="Normal"/>
    <w:rsid w:val="00DF6726"/>
    <w:pPr>
      <w:pBdr>
        <w:top w:val="single" w:sz="2" w:space="0" w:color="auto"/>
        <w:left w:val="single" w:sz="2" w:space="0" w:color="auto"/>
        <w:bottom w:val="single" w:sz="2" w:space="0" w:color="auto"/>
        <w:right w:val="single" w:sz="2" w:space="0" w:color="auto"/>
      </w:pBdr>
      <w:tabs>
        <w:tab w:val="left" w:pos="851"/>
        <w:tab w:val="left" w:pos="1701"/>
        <w:tab w:val="left" w:pos="2552"/>
        <w:tab w:val="left" w:pos="3402"/>
      </w:tabs>
      <w:overflowPunct/>
      <w:autoSpaceDE/>
      <w:autoSpaceDN/>
      <w:adjustRightInd/>
      <w:spacing w:line="200" w:lineRule="atLeast"/>
      <w:jc w:val="center"/>
      <w:textAlignment w:val="auto"/>
    </w:pPr>
    <w:rPr>
      <w:rFonts w:ascii="Arial" w:hAnsi="Arial"/>
      <w:sz w:val="20"/>
    </w:rPr>
  </w:style>
  <w:style w:type="paragraph" w:customStyle="1" w:styleId="encadrGraphdcal">
    <w:name w:val="~encadré Graph décalé"/>
    <w:basedOn w:val="Normal"/>
    <w:rsid w:val="00DF6726"/>
    <w:pPr>
      <w:pBdr>
        <w:top w:val="single" w:sz="2" w:space="0" w:color="auto"/>
        <w:left w:val="single" w:sz="2" w:space="0" w:color="auto"/>
        <w:bottom w:val="single" w:sz="2" w:space="0" w:color="auto"/>
        <w:right w:val="single" w:sz="2" w:space="0" w:color="auto"/>
      </w:pBdr>
      <w:tabs>
        <w:tab w:val="left" w:pos="851"/>
        <w:tab w:val="left" w:pos="1701"/>
        <w:tab w:val="left" w:pos="2552"/>
        <w:tab w:val="left" w:pos="3402"/>
      </w:tabs>
      <w:overflowPunct/>
      <w:autoSpaceDE/>
      <w:autoSpaceDN/>
      <w:adjustRightInd/>
      <w:spacing w:line="200" w:lineRule="atLeast"/>
      <w:ind w:left="-1701"/>
      <w:jc w:val="center"/>
      <w:textAlignment w:val="auto"/>
    </w:pPr>
    <w:rPr>
      <w:rFonts w:ascii="Arial" w:hAnsi="Arial"/>
      <w:sz w:val="20"/>
    </w:rPr>
  </w:style>
  <w:style w:type="paragraph" w:styleId="Lgende">
    <w:name w:val="caption"/>
    <w:basedOn w:val="Normal"/>
    <w:next w:val="Normal"/>
    <w:qFormat/>
    <w:rsid w:val="00DF6726"/>
    <w:pPr>
      <w:tabs>
        <w:tab w:val="left" w:pos="851"/>
        <w:tab w:val="left" w:pos="1701"/>
        <w:tab w:val="left" w:pos="2552"/>
        <w:tab w:val="left" w:pos="3402"/>
      </w:tabs>
      <w:overflowPunct/>
      <w:autoSpaceDE/>
      <w:autoSpaceDN/>
      <w:adjustRightInd/>
      <w:spacing w:after="120" w:line="200" w:lineRule="atLeast"/>
      <w:textAlignment w:val="auto"/>
    </w:pPr>
    <w:rPr>
      <w:rFonts w:ascii="Arial" w:hAnsi="Arial"/>
      <w:sz w:val="18"/>
    </w:rPr>
  </w:style>
  <w:style w:type="paragraph" w:customStyle="1" w:styleId="Grandtitre">
    <w:name w:val="~ Grand titre"/>
    <w:basedOn w:val="Normal"/>
    <w:rsid w:val="00DF6726"/>
    <w:pPr>
      <w:pBdr>
        <w:top w:val="single" w:sz="4" w:space="16" w:color="808080"/>
        <w:left w:val="single" w:sz="4" w:space="0" w:color="808080"/>
        <w:bottom w:val="single" w:sz="4" w:space="15" w:color="808080"/>
        <w:right w:val="single" w:sz="4" w:space="0" w:color="808080"/>
      </w:pBdr>
      <w:tabs>
        <w:tab w:val="left" w:pos="851"/>
        <w:tab w:val="left" w:pos="1701"/>
        <w:tab w:val="left" w:pos="2552"/>
        <w:tab w:val="left" w:pos="3402"/>
      </w:tabs>
      <w:overflowPunct/>
      <w:autoSpaceDE/>
      <w:autoSpaceDN/>
      <w:adjustRightInd/>
      <w:spacing w:before="400" w:after="160" w:line="480" w:lineRule="atLeast"/>
      <w:jc w:val="center"/>
      <w:textAlignment w:val="auto"/>
    </w:pPr>
    <w:rPr>
      <w:rFonts w:ascii="Arial" w:hAnsi="Arial"/>
      <w:b/>
      <w:color w:val="003366"/>
      <w:sz w:val="44"/>
    </w:rPr>
  </w:style>
  <w:style w:type="paragraph" w:customStyle="1" w:styleId="Cadremarge">
    <w:name w:val="Cadre marge"/>
    <w:basedOn w:val="Normal"/>
    <w:rsid w:val="00DF6726"/>
    <w:pPr>
      <w:keepNext/>
      <w:framePr w:w="1469" w:hSpace="142" w:wrap="around" w:vAnchor="text" w:hAnchor="page" w:x="1458" w:y="560"/>
      <w:pBdr>
        <w:top w:val="single" w:sz="2" w:space="2" w:color="auto"/>
        <w:left w:val="single" w:sz="2" w:space="2" w:color="auto"/>
        <w:bottom w:val="single" w:sz="2" w:space="2" w:color="auto"/>
        <w:right w:val="single" w:sz="2" w:space="2" w:color="auto"/>
      </w:pBdr>
      <w:tabs>
        <w:tab w:val="left" w:pos="709"/>
        <w:tab w:val="left" w:pos="851"/>
        <w:tab w:val="left" w:pos="1560"/>
        <w:tab w:val="left" w:pos="1701"/>
        <w:tab w:val="left" w:pos="2127"/>
        <w:tab w:val="left" w:pos="2552"/>
        <w:tab w:val="left" w:pos="2835"/>
        <w:tab w:val="left" w:pos="3402"/>
        <w:tab w:val="left" w:pos="3544"/>
        <w:tab w:val="left" w:pos="4253"/>
        <w:tab w:val="left" w:pos="4962"/>
        <w:tab w:val="left" w:pos="5670"/>
        <w:tab w:val="left" w:pos="6379"/>
        <w:tab w:val="left" w:pos="7088"/>
        <w:tab w:val="left" w:pos="7797"/>
      </w:tabs>
      <w:overflowPunct/>
      <w:autoSpaceDE/>
      <w:autoSpaceDN/>
      <w:adjustRightInd/>
      <w:spacing w:line="200" w:lineRule="atLeast"/>
      <w:ind w:left="57"/>
      <w:textAlignment w:val="auto"/>
    </w:pPr>
    <w:rPr>
      <w:rFonts w:ascii="Arial" w:hAnsi="Arial"/>
      <w:sz w:val="18"/>
    </w:rPr>
  </w:style>
  <w:style w:type="paragraph" w:customStyle="1" w:styleId="Tableau">
    <w:name w:val="Tableau"/>
    <w:basedOn w:val="Normal"/>
    <w:rsid w:val="00DF6726"/>
    <w:pPr>
      <w:tabs>
        <w:tab w:val="left" w:pos="851"/>
        <w:tab w:val="left" w:pos="1701"/>
        <w:tab w:val="left" w:pos="2552"/>
        <w:tab w:val="left" w:pos="3402"/>
      </w:tabs>
      <w:overflowPunct/>
      <w:autoSpaceDE/>
      <w:autoSpaceDN/>
      <w:adjustRightInd/>
      <w:spacing w:before="40" w:after="40" w:line="200" w:lineRule="atLeast"/>
      <w:jc w:val="left"/>
      <w:textAlignment w:val="auto"/>
    </w:pPr>
    <w:rPr>
      <w:rFonts w:ascii="Arial" w:hAnsi="Arial"/>
      <w:color w:val="000000"/>
      <w:sz w:val="18"/>
    </w:rPr>
  </w:style>
  <w:style w:type="paragraph" w:customStyle="1" w:styleId="Tableauhaut">
    <w:name w:val="Tableau haut"/>
    <w:basedOn w:val="Normal"/>
    <w:rsid w:val="00DF6726"/>
    <w:pPr>
      <w:keepNext/>
      <w:tabs>
        <w:tab w:val="left" w:pos="851"/>
        <w:tab w:val="left" w:pos="1701"/>
        <w:tab w:val="left" w:pos="2552"/>
        <w:tab w:val="left" w:pos="3402"/>
      </w:tabs>
      <w:overflowPunct/>
      <w:autoSpaceDE/>
      <w:autoSpaceDN/>
      <w:adjustRightInd/>
      <w:spacing w:before="40" w:after="40"/>
      <w:jc w:val="left"/>
      <w:textAlignment w:val="auto"/>
    </w:pPr>
    <w:rPr>
      <w:rFonts w:ascii="Arial" w:hAnsi="Arial"/>
      <w:b/>
      <w:color w:val="FFFFFF"/>
      <w:sz w:val="18"/>
    </w:rPr>
  </w:style>
  <w:style w:type="paragraph" w:customStyle="1" w:styleId="Tableaucorps">
    <w:name w:val="Tableau corps"/>
    <w:basedOn w:val="Normal"/>
    <w:rsid w:val="00DF6726"/>
    <w:pPr>
      <w:keepNext/>
      <w:tabs>
        <w:tab w:val="left" w:pos="851"/>
        <w:tab w:val="left" w:pos="1701"/>
        <w:tab w:val="left" w:pos="2552"/>
        <w:tab w:val="left" w:pos="3402"/>
      </w:tabs>
      <w:overflowPunct/>
      <w:autoSpaceDE/>
      <w:autoSpaceDN/>
      <w:adjustRightInd/>
      <w:spacing w:after="40" w:line="280" w:lineRule="atLeast"/>
      <w:jc w:val="left"/>
      <w:textAlignment w:val="auto"/>
    </w:pPr>
    <w:rPr>
      <w:rFonts w:ascii="Arial" w:hAnsi="Arial"/>
      <w:sz w:val="18"/>
    </w:rPr>
  </w:style>
  <w:style w:type="paragraph" w:customStyle="1" w:styleId="encadrtexte">
    <w:name w:val="~encadré texte"/>
    <w:basedOn w:val="Normal"/>
    <w:rsid w:val="00DF6726"/>
    <w:pPr>
      <w:pBdr>
        <w:top w:val="single" w:sz="6" w:space="4" w:color="auto"/>
        <w:left w:val="single" w:sz="6" w:space="4" w:color="auto"/>
        <w:bottom w:val="single" w:sz="6" w:space="4" w:color="auto"/>
        <w:right w:val="single" w:sz="6" w:space="4" w:color="auto"/>
      </w:pBdr>
      <w:tabs>
        <w:tab w:val="left" w:pos="851"/>
        <w:tab w:val="left" w:pos="1701"/>
        <w:tab w:val="left" w:pos="2552"/>
        <w:tab w:val="left" w:pos="3402"/>
      </w:tabs>
      <w:overflowPunct/>
      <w:autoSpaceDE/>
      <w:autoSpaceDN/>
      <w:adjustRightInd/>
      <w:spacing w:before="120" w:after="40" w:line="280" w:lineRule="atLeast"/>
      <w:ind w:left="85" w:right="85"/>
      <w:textAlignment w:val="auto"/>
    </w:pPr>
    <w:rPr>
      <w:rFonts w:ascii="Arial" w:hAnsi="Arial"/>
      <w:sz w:val="20"/>
    </w:rPr>
  </w:style>
  <w:style w:type="paragraph" w:customStyle="1" w:styleId="Pieddepagepaysage">
    <w:name w:val="Pied de page paysage"/>
    <w:basedOn w:val="Pieddepage"/>
    <w:rsid w:val="00DF6726"/>
    <w:pPr>
      <w:widowControl w:val="0"/>
      <w:tabs>
        <w:tab w:val="clear" w:pos="4536"/>
        <w:tab w:val="clear" w:pos="9072"/>
        <w:tab w:val="left" w:pos="0"/>
        <w:tab w:val="left" w:pos="851"/>
        <w:tab w:val="left" w:pos="1701"/>
        <w:tab w:val="left" w:pos="2268"/>
        <w:tab w:val="left" w:pos="2552"/>
        <w:tab w:val="left" w:pos="3402"/>
        <w:tab w:val="right" w:pos="7797"/>
        <w:tab w:val="right" w:pos="13467"/>
        <w:tab w:val="right" w:pos="13750"/>
      </w:tabs>
      <w:overflowPunct/>
      <w:autoSpaceDE/>
      <w:autoSpaceDN/>
      <w:adjustRightInd/>
      <w:jc w:val="left"/>
      <w:textAlignment w:val="auto"/>
    </w:pPr>
    <w:rPr>
      <w:rFonts w:ascii="Arial" w:hAnsi="Arial"/>
      <w:sz w:val="16"/>
    </w:rPr>
  </w:style>
  <w:style w:type="paragraph" w:customStyle="1" w:styleId="formule">
    <w:name w:val="formule"/>
    <w:basedOn w:val="Normal"/>
    <w:rsid w:val="00DF6726"/>
    <w:pPr>
      <w:tabs>
        <w:tab w:val="left" w:pos="700"/>
        <w:tab w:val="left" w:pos="851"/>
        <w:tab w:val="left" w:pos="1701"/>
        <w:tab w:val="center" w:pos="1780"/>
        <w:tab w:val="left" w:pos="2552"/>
        <w:tab w:val="left" w:pos="3402"/>
        <w:tab w:val="center" w:pos="3600"/>
      </w:tabs>
      <w:overflowPunct/>
      <w:autoSpaceDE/>
      <w:autoSpaceDN/>
      <w:adjustRightInd/>
      <w:spacing w:line="260" w:lineRule="atLeast"/>
      <w:ind w:left="709"/>
      <w:textAlignment w:val="auto"/>
    </w:pPr>
    <w:rPr>
      <w:rFonts w:ascii="Helvetica" w:hAnsi="Helvetica"/>
      <w:sz w:val="20"/>
    </w:rPr>
  </w:style>
  <w:style w:type="paragraph" w:customStyle="1" w:styleId="Grandtitre0">
    <w:name w:val="Grand titre"/>
    <w:basedOn w:val="Normal"/>
    <w:rsid w:val="00DF6726"/>
    <w:pPr>
      <w:pBdr>
        <w:top w:val="single" w:sz="6" w:space="12" w:color="auto"/>
        <w:left w:val="single" w:sz="6" w:space="12" w:color="auto"/>
        <w:bottom w:val="single" w:sz="6" w:space="12" w:color="auto"/>
        <w:right w:val="single" w:sz="6" w:space="12" w:color="auto"/>
      </w:pBdr>
      <w:tabs>
        <w:tab w:val="left" w:pos="851"/>
        <w:tab w:val="left" w:pos="1701"/>
        <w:tab w:val="left" w:pos="2552"/>
        <w:tab w:val="left" w:pos="3402"/>
      </w:tabs>
      <w:overflowPunct/>
      <w:autoSpaceDE/>
      <w:autoSpaceDN/>
      <w:adjustRightInd/>
      <w:spacing w:before="400" w:after="160" w:line="480" w:lineRule="atLeast"/>
      <w:ind w:left="840" w:right="864"/>
      <w:jc w:val="center"/>
      <w:textAlignment w:val="auto"/>
    </w:pPr>
    <w:rPr>
      <w:rFonts w:ascii="N Helvetica Narrow" w:hAnsi="N Helvetica Narrow"/>
      <w:b/>
      <w:sz w:val="40"/>
    </w:rPr>
  </w:style>
  <w:style w:type="character" w:styleId="Lienhypertextesuivivisit">
    <w:name w:val="FollowedHyperlink"/>
    <w:rsid w:val="00DF6726"/>
    <w:rPr>
      <w:color w:val="800080"/>
      <w:u w:val="single"/>
    </w:rPr>
  </w:style>
  <w:style w:type="character" w:styleId="Marquedecommentaire">
    <w:name w:val="annotation reference"/>
    <w:rsid w:val="00DF6726"/>
    <w:rPr>
      <w:sz w:val="16"/>
    </w:rPr>
  </w:style>
  <w:style w:type="character" w:customStyle="1" w:styleId="Variabletableau">
    <w:name w:val="Variable tableau"/>
    <w:rsid w:val="00DF6726"/>
    <w:rPr>
      <w:rFonts w:ascii="Arial" w:hAnsi="Arial"/>
      <w:sz w:val="18"/>
      <w:bdr w:val="none" w:sz="0" w:space="0" w:color="auto"/>
      <w:shd w:val="clear" w:color="auto" w:fill="C0C0C0"/>
    </w:rPr>
  </w:style>
  <w:style w:type="character" w:customStyle="1" w:styleId="Variable">
    <w:name w:val="Variable"/>
    <w:rsid w:val="00DF6726"/>
    <w:rPr>
      <w:bdr w:val="none" w:sz="0" w:space="0" w:color="auto"/>
      <w:shd w:val="clear" w:color="auto" w:fill="C0C0C0"/>
    </w:rPr>
  </w:style>
  <w:style w:type="paragraph" w:styleId="Explorateurdedocuments">
    <w:name w:val="Document Map"/>
    <w:basedOn w:val="Normal"/>
    <w:link w:val="ExplorateurdedocumentsCar"/>
    <w:rsid w:val="00DF6726"/>
    <w:pPr>
      <w:shd w:val="clear" w:color="auto" w:fill="000080"/>
      <w:tabs>
        <w:tab w:val="left" w:pos="851"/>
        <w:tab w:val="left" w:pos="1701"/>
        <w:tab w:val="left" w:pos="2552"/>
        <w:tab w:val="left" w:pos="3402"/>
      </w:tabs>
      <w:overflowPunct/>
      <w:autoSpaceDE/>
      <w:autoSpaceDN/>
      <w:adjustRightInd/>
      <w:spacing w:after="40" w:line="280" w:lineRule="atLeast"/>
      <w:textAlignment w:val="auto"/>
    </w:pPr>
    <w:rPr>
      <w:rFonts w:ascii="Geneva" w:hAnsi="Geneva"/>
    </w:rPr>
  </w:style>
  <w:style w:type="character" w:customStyle="1" w:styleId="ExplorateurdedocumentsCar">
    <w:name w:val="Explorateur de documents Car"/>
    <w:basedOn w:val="Policepardfaut"/>
    <w:link w:val="Explorateurdedocuments"/>
    <w:rsid w:val="00DF6726"/>
    <w:rPr>
      <w:rFonts w:ascii="Geneva" w:hAnsi="Geneva"/>
      <w:sz w:val="22"/>
      <w:shd w:val="clear" w:color="auto" w:fill="000080"/>
    </w:rPr>
  </w:style>
  <w:style w:type="paragraph" w:customStyle="1" w:styleId="parapointquatre">
    <w:name w:val="parapointquatre"/>
    <w:basedOn w:val="parapoint3"/>
    <w:rsid w:val="00DF6726"/>
    <w:pPr>
      <w:numPr>
        <w:numId w:val="24"/>
      </w:numPr>
      <w:tabs>
        <w:tab w:val="clear" w:pos="360"/>
        <w:tab w:val="clear" w:pos="567"/>
        <w:tab w:val="num" w:pos="851"/>
      </w:tabs>
      <w:ind w:left="851" w:hanging="284"/>
    </w:pPr>
  </w:style>
  <w:style w:type="character" w:customStyle="1" w:styleId="Renvoi">
    <w:name w:val="Renvoi"/>
    <w:rsid w:val="00DF6726"/>
    <w:rPr>
      <w:i/>
    </w:rPr>
  </w:style>
  <w:style w:type="paragraph" w:customStyle="1" w:styleId="VoixOff">
    <w:name w:val="Voix Off"/>
    <w:basedOn w:val="Normal"/>
    <w:rsid w:val="00DF6726"/>
    <w:pPr>
      <w:tabs>
        <w:tab w:val="left" w:pos="851"/>
        <w:tab w:val="left" w:pos="1701"/>
        <w:tab w:val="left" w:pos="2552"/>
        <w:tab w:val="left" w:pos="3402"/>
      </w:tabs>
      <w:overflowPunct/>
      <w:autoSpaceDE/>
      <w:autoSpaceDN/>
      <w:adjustRightInd/>
      <w:spacing w:after="40" w:line="280" w:lineRule="atLeast"/>
      <w:textAlignment w:val="auto"/>
    </w:pPr>
    <w:rPr>
      <w:rFonts w:ascii="Arial" w:hAnsi="Arial"/>
      <w:i/>
    </w:rPr>
  </w:style>
  <w:style w:type="paragraph" w:customStyle="1" w:styleId="soustitre1">
    <w:name w:val="soustitre1"/>
    <w:basedOn w:val="intertitre"/>
    <w:rsid w:val="00DF6726"/>
    <w:pPr>
      <w:jc w:val="center"/>
    </w:pPr>
    <w:rPr>
      <w:sz w:val="24"/>
    </w:rPr>
  </w:style>
  <w:style w:type="paragraph" w:styleId="Index1">
    <w:name w:val="index 1"/>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220" w:hanging="220"/>
      <w:jc w:val="left"/>
      <w:textAlignment w:val="auto"/>
    </w:pPr>
    <w:rPr>
      <w:rFonts w:ascii="Arial" w:hAnsi="Arial"/>
      <w:szCs w:val="21"/>
    </w:rPr>
  </w:style>
  <w:style w:type="paragraph" w:styleId="Index2">
    <w:name w:val="index 2"/>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440" w:hanging="220"/>
      <w:jc w:val="left"/>
      <w:textAlignment w:val="auto"/>
    </w:pPr>
    <w:rPr>
      <w:rFonts w:ascii="Arial" w:hAnsi="Arial"/>
      <w:szCs w:val="21"/>
    </w:rPr>
  </w:style>
  <w:style w:type="paragraph" w:styleId="Titreindex">
    <w:name w:val="index heading"/>
    <w:basedOn w:val="Normal"/>
    <w:next w:val="Index1"/>
    <w:rsid w:val="00DF6726"/>
    <w:pPr>
      <w:tabs>
        <w:tab w:val="left" w:pos="851"/>
        <w:tab w:val="left" w:pos="1701"/>
        <w:tab w:val="left" w:pos="2552"/>
        <w:tab w:val="left" w:pos="3402"/>
      </w:tabs>
      <w:overflowPunct/>
      <w:autoSpaceDE/>
      <w:autoSpaceDN/>
      <w:adjustRightInd/>
      <w:spacing w:before="240" w:after="120" w:line="280" w:lineRule="atLeast"/>
      <w:jc w:val="center"/>
      <w:textAlignment w:val="auto"/>
    </w:pPr>
    <w:rPr>
      <w:rFonts w:ascii="Arial" w:hAnsi="Arial"/>
      <w:b/>
      <w:bCs/>
      <w:szCs w:val="31"/>
    </w:rPr>
  </w:style>
  <w:style w:type="paragraph" w:customStyle="1" w:styleId="StyleTitre1">
    <w:name w:val="Style Titre 1"/>
    <w:basedOn w:val="Titre1"/>
    <w:rsid w:val="00DF6726"/>
    <w:pPr>
      <w:numPr>
        <w:numId w:val="0"/>
      </w:numPr>
      <w:pBdr>
        <w:bottom w:val="none" w:sz="0" w:space="0" w:color="auto"/>
      </w:pBdr>
      <w:tabs>
        <w:tab w:val="clear" w:pos="-567"/>
        <w:tab w:val="clear" w:pos="9072"/>
        <w:tab w:val="num" w:pos="360"/>
        <w:tab w:val="num" w:pos="454"/>
        <w:tab w:val="left" w:pos="851"/>
        <w:tab w:val="left" w:pos="1701"/>
        <w:tab w:val="left" w:pos="2552"/>
        <w:tab w:val="left" w:pos="3402"/>
      </w:tabs>
      <w:ind w:left="-1061" w:hanging="357"/>
      <w:textAlignment w:val="auto"/>
    </w:pPr>
    <w:rPr>
      <w:rFonts w:ascii="Arial" w:hAnsi="Arial"/>
      <w:bCs/>
      <w:color w:val="003366"/>
      <w:sz w:val="22"/>
      <w:szCs w:val="22"/>
    </w:rPr>
  </w:style>
  <w:style w:type="paragraph" w:styleId="Index3">
    <w:name w:val="index 3"/>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660" w:hanging="220"/>
      <w:jc w:val="left"/>
      <w:textAlignment w:val="auto"/>
    </w:pPr>
    <w:rPr>
      <w:rFonts w:ascii="Arial" w:hAnsi="Arial"/>
      <w:szCs w:val="21"/>
    </w:rPr>
  </w:style>
  <w:style w:type="paragraph" w:styleId="Index4">
    <w:name w:val="index 4"/>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880" w:hanging="220"/>
      <w:jc w:val="left"/>
      <w:textAlignment w:val="auto"/>
    </w:pPr>
    <w:rPr>
      <w:rFonts w:ascii="Arial" w:hAnsi="Arial"/>
      <w:szCs w:val="21"/>
    </w:rPr>
  </w:style>
  <w:style w:type="paragraph" w:styleId="Index5">
    <w:name w:val="index 5"/>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1100" w:hanging="220"/>
      <w:jc w:val="left"/>
      <w:textAlignment w:val="auto"/>
    </w:pPr>
    <w:rPr>
      <w:rFonts w:ascii="Arial" w:hAnsi="Arial"/>
      <w:szCs w:val="21"/>
    </w:rPr>
  </w:style>
  <w:style w:type="paragraph" w:styleId="Index6">
    <w:name w:val="index 6"/>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1320" w:hanging="220"/>
      <w:jc w:val="left"/>
      <w:textAlignment w:val="auto"/>
    </w:pPr>
    <w:rPr>
      <w:rFonts w:ascii="Arial" w:hAnsi="Arial"/>
      <w:szCs w:val="21"/>
    </w:rPr>
  </w:style>
  <w:style w:type="paragraph" w:styleId="Index7">
    <w:name w:val="index 7"/>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1540" w:hanging="220"/>
      <w:jc w:val="left"/>
      <w:textAlignment w:val="auto"/>
    </w:pPr>
    <w:rPr>
      <w:rFonts w:ascii="Arial" w:hAnsi="Arial"/>
      <w:szCs w:val="21"/>
    </w:rPr>
  </w:style>
  <w:style w:type="paragraph" w:styleId="Index8">
    <w:name w:val="index 8"/>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1760" w:hanging="220"/>
      <w:jc w:val="left"/>
      <w:textAlignment w:val="auto"/>
    </w:pPr>
    <w:rPr>
      <w:rFonts w:ascii="Arial" w:hAnsi="Arial"/>
      <w:szCs w:val="21"/>
    </w:rPr>
  </w:style>
  <w:style w:type="paragraph" w:styleId="Index9">
    <w:name w:val="index 9"/>
    <w:basedOn w:val="Normal"/>
    <w:next w:val="Normal"/>
    <w:autoRedefine/>
    <w:rsid w:val="00DF6726"/>
    <w:pPr>
      <w:tabs>
        <w:tab w:val="left" w:pos="851"/>
        <w:tab w:val="left" w:pos="1701"/>
        <w:tab w:val="left" w:pos="2552"/>
        <w:tab w:val="left" w:pos="3402"/>
      </w:tabs>
      <w:overflowPunct/>
      <w:autoSpaceDE/>
      <w:autoSpaceDN/>
      <w:adjustRightInd/>
      <w:spacing w:line="280" w:lineRule="atLeast"/>
      <w:ind w:left="1980" w:hanging="220"/>
      <w:jc w:val="left"/>
      <w:textAlignment w:val="auto"/>
    </w:pPr>
    <w:rPr>
      <w:rFonts w:ascii="Arial" w:hAnsi="Arial"/>
      <w:szCs w:val="21"/>
    </w:rPr>
  </w:style>
  <w:style w:type="paragraph" w:customStyle="1" w:styleId="NormalCharte">
    <w:name w:val="Normal Charte"/>
    <w:basedOn w:val="Normal"/>
    <w:link w:val="NormalCharteCar"/>
    <w:qFormat/>
    <w:rsid w:val="00DF6726"/>
    <w:pPr>
      <w:tabs>
        <w:tab w:val="left" w:pos="851"/>
        <w:tab w:val="left" w:pos="1701"/>
        <w:tab w:val="left" w:pos="2552"/>
        <w:tab w:val="left" w:pos="3402"/>
      </w:tabs>
      <w:overflowPunct/>
      <w:autoSpaceDE/>
      <w:autoSpaceDN/>
      <w:adjustRightInd/>
      <w:spacing w:after="40" w:line="280" w:lineRule="atLeast"/>
      <w:textAlignment w:val="auto"/>
    </w:pPr>
    <w:rPr>
      <w:rFonts w:ascii="Arial" w:hAnsi="Arial"/>
    </w:rPr>
  </w:style>
  <w:style w:type="character" w:customStyle="1" w:styleId="NormalCharteCar">
    <w:name w:val="Normal Charte Car"/>
    <w:link w:val="NormalCharte"/>
    <w:rsid w:val="00DF6726"/>
    <w:rPr>
      <w:rFonts w:ascii="Arial" w:hAnsi="Arial"/>
      <w:sz w:val="22"/>
    </w:rPr>
  </w:style>
  <w:style w:type="paragraph" w:styleId="Sous-titre">
    <w:name w:val="Subtitle"/>
    <w:basedOn w:val="Normal"/>
    <w:next w:val="Normal"/>
    <w:link w:val="Sous-titreCar"/>
    <w:uiPriority w:val="11"/>
    <w:qFormat/>
    <w:rsid w:val="00DF6726"/>
    <w:pPr>
      <w:numPr>
        <w:ilvl w:val="1"/>
      </w:numPr>
      <w:tabs>
        <w:tab w:val="left" w:pos="851"/>
        <w:tab w:val="left" w:pos="1701"/>
        <w:tab w:val="left" w:pos="2552"/>
        <w:tab w:val="left" w:pos="3402"/>
      </w:tabs>
      <w:overflowPunct/>
      <w:autoSpaceDE/>
      <w:autoSpaceDN/>
      <w:adjustRightInd/>
      <w:spacing w:after="40" w:line="280" w:lineRule="atLeast"/>
      <w:textAlignment w:val="auto"/>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DF6726"/>
    <w:rPr>
      <w:rFonts w:ascii="Cambria" w:hAnsi="Cambria"/>
      <w:i/>
      <w:iCs/>
      <w:color w:val="4F81BD"/>
      <w:spacing w:val="15"/>
      <w:sz w:val="24"/>
      <w:szCs w:val="24"/>
    </w:rPr>
  </w:style>
  <w:style w:type="paragraph" w:styleId="Corpsdetexte2">
    <w:name w:val="Body Text 2"/>
    <w:basedOn w:val="Normal"/>
    <w:link w:val="Corpsdetexte2Car"/>
    <w:rsid w:val="00DF6726"/>
    <w:pPr>
      <w:overflowPunct/>
      <w:jc w:val="left"/>
      <w:textAlignment w:val="auto"/>
    </w:pPr>
    <w:rPr>
      <w:rFonts w:ascii="Times New Roman" w:hAnsi="Times New Roman"/>
      <w:sz w:val="24"/>
      <w:szCs w:val="24"/>
    </w:rPr>
  </w:style>
  <w:style w:type="character" w:customStyle="1" w:styleId="Corpsdetexte2Car">
    <w:name w:val="Corps de texte 2 Car"/>
    <w:basedOn w:val="Policepardfaut"/>
    <w:link w:val="Corpsdetexte2"/>
    <w:rsid w:val="00DF6726"/>
    <w:rPr>
      <w:sz w:val="24"/>
      <w:szCs w:val="24"/>
    </w:rPr>
  </w:style>
  <w:style w:type="paragraph" w:styleId="Retraitcorpsdetexte">
    <w:name w:val="Body Text Indent"/>
    <w:basedOn w:val="Normal"/>
    <w:link w:val="RetraitcorpsdetexteCar"/>
    <w:rsid w:val="00DF6726"/>
    <w:pPr>
      <w:tabs>
        <w:tab w:val="left" w:pos="709"/>
      </w:tabs>
      <w:overflowPunct/>
      <w:ind w:left="709"/>
      <w:jc w:val="left"/>
      <w:textAlignment w:val="auto"/>
    </w:pPr>
    <w:rPr>
      <w:rFonts w:ascii="Times New Roman" w:hAnsi="Times New Roman"/>
      <w:sz w:val="24"/>
    </w:rPr>
  </w:style>
  <w:style w:type="character" w:customStyle="1" w:styleId="RetraitcorpsdetexteCar">
    <w:name w:val="Retrait corps de texte Car"/>
    <w:basedOn w:val="Policepardfaut"/>
    <w:link w:val="Retraitcorpsdetexte"/>
    <w:rsid w:val="00DF6726"/>
    <w:rPr>
      <w:sz w:val="24"/>
    </w:rPr>
  </w:style>
  <w:style w:type="character" w:styleId="lev">
    <w:name w:val="Strong"/>
    <w:qFormat/>
    <w:rsid w:val="00DF6726"/>
    <w:rPr>
      <w:b/>
      <w:bCs/>
    </w:rPr>
  </w:style>
  <w:style w:type="character" w:styleId="Accentuation">
    <w:name w:val="Emphasis"/>
    <w:qFormat/>
    <w:rsid w:val="00DF6726"/>
    <w:rPr>
      <w:b/>
      <w:bCs/>
      <w:i w:val="0"/>
      <w:iCs w:val="0"/>
    </w:rPr>
  </w:style>
  <w:style w:type="paragraph" w:customStyle="1" w:styleId="StyleTitre111pt">
    <w:name w:val="Style Titre 1 + 11 pt"/>
    <w:basedOn w:val="Titre1"/>
    <w:autoRedefine/>
    <w:rsid w:val="00DF6726"/>
    <w:pPr>
      <w:pBdr>
        <w:bottom w:val="none" w:sz="0" w:space="0" w:color="auto"/>
      </w:pBdr>
      <w:tabs>
        <w:tab w:val="clear" w:pos="-567"/>
        <w:tab w:val="clear" w:pos="9072"/>
        <w:tab w:val="left" w:pos="284"/>
      </w:tabs>
      <w:spacing w:before="0" w:after="0" w:line="240" w:lineRule="auto"/>
      <w:ind w:left="0" w:firstLine="0"/>
    </w:pPr>
    <w:rPr>
      <w:rFonts w:ascii="Times New Roman Gras" w:eastAsia="MS Mincho" w:hAnsi="Times New Roman Gras"/>
      <w:bCs/>
      <w:caps/>
      <w:color w:val="auto"/>
      <w:sz w:val="22"/>
    </w:rPr>
  </w:style>
  <w:style w:type="paragraph" w:customStyle="1" w:styleId="StyleTitre211pt">
    <w:name w:val="Style Titre 2 + 11 pt"/>
    <w:basedOn w:val="Titre2"/>
    <w:autoRedefine/>
    <w:rsid w:val="00DF6726"/>
    <w:pPr>
      <w:numPr>
        <w:ilvl w:val="0"/>
        <w:numId w:val="0"/>
      </w:numPr>
      <w:tabs>
        <w:tab w:val="clear" w:pos="709"/>
        <w:tab w:val="num" w:pos="907"/>
      </w:tabs>
      <w:spacing w:before="120" w:after="120"/>
      <w:ind w:left="454"/>
    </w:pPr>
    <w:rPr>
      <w:rFonts w:ascii="Times New Roman Gras" w:hAnsi="Times New Roman Gras"/>
      <w:bCs/>
      <w:smallCaps/>
      <w:color w:val="auto"/>
      <w:spacing w:val="0"/>
      <w:sz w:val="22"/>
    </w:rPr>
  </w:style>
  <w:style w:type="paragraph" w:customStyle="1" w:styleId="StyleTitre211pt1">
    <w:name w:val="Style Titre 2 + 11 pt1"/>
    <w:basedOn w:val="Titre2"/>
    <w:autoRedefine/>
    <w:rsid w:val="00DF6726"/>
    <w:pPr>
      <w:numPr>
        <w:ilvl w:val="0"/>
        <w:numId w:val="0"/>
      </w:numPr>
      <w:tabs>
        <w:tab w:val="clear" w:pos="709"/>
        <w:tab w:val="num" w:pos="907"/>
      </w:tabs>
      <w:spacing w:before="120" w:after="120"/>
      <w:ind w:left="454"/>
    </w:pPr>
    <w:rPr>
      <w:rFonts w:ascii="Times New Roman Gras" w:hAnsi="Times New Roman Gras"/>
      <w:bCs/>
      <w:smallCaps/>
      <w:color w:val="auto"/>
      <w:spacing w:val="0"/>
      <w:sz w:val="22"/>
    </w:rPr>
  </w:style>
  <w:style w:type="paragraph" w:customStyle="1" w:styleId="clspara">
    <w:name w:val="cls_para"/>
    <w:basedOn w:val="Normal"/>
    <w:rsid w:val="00DF6726"/>
    <w:pPr>
      <w:overflowPunct/>
      <w:autoSpaceDE/>
      <w:autoSpaceDN/>
      <w:adjustRightInd/>
      <w:jc w:val="left"/>
      <w:textAlignment w:val="auto"/>
    </w:pPr>
    <w:rPr>
      <w:rFonts w:ascii="Arial" w:hAnsi="Arial" w:cs="Arial"/>
      <w:sz w:val="24"/>
      <w:szCs w:val="24"/>
    </w:rPr>
  </w:style>
  <w:style w:type="character" w:customStyle="1" w:styleId="titrepage">
    <w:name w:val="titrepage"/>
    <w:basedOn w:val="Policepardfaut"/>
    <w:rsid w:val="00DF6726"/>
  </w:style>
  <w:style w:type="paragraph" w:styleId="Commentaire">
    <w:name w:val="annotation text"/>
    <w:basedOn w:val="Normal"/>
    <w:link w:val="CommentaireCar"/>
    <w:rsid w:val="002A7C35"/>
    <w:rPr>
      <w:sz w:val="20"/>
    </w:rPr>
  </w:style>
  <w:style w:type="character" w:customStyle="1" w:styleId="CommentaireCar">
    <w:name w:val="Commentaire Car"/>
    <w:basedOn w:val="Policepardfaut"/>
    <w:link w:val="Commentaire"/>
    <w:rsid w:val="002A7C35"/>
    <w:rPr>
      <w:rFonts w:ascii="Calibri" w:hAnsi="Calibri"/>
    </w:rPr>
  </w:style>
  <w:style w:type="paragraph" w:styleId="Objetducommentaire">
    <w:name w:val="annotation subject"/>
    <w:basedOn w:val="Commentaire"/>
    <w:next w:val="Commentaire"/>
    <w:link w:val="ObjetducommentaireCar"/>
    <w:rsid w:val="002A7C35"/>
    <w:rPr>
      <w:b/>
      <w:bCs/>
    </w:rPr>
  </w:style>
  <w:style w:type="character" w:customStyle="1" w:styleId="ObjetducommentaireCar">
    <w:name w:val="Objet du commentaire Car"/>
    <w:basedOn w:val="CommentaireCar"/>
    <w:link w:val="Objetducommentaire"/>
    <w:rsid w:val="002A7C35"/>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N Helvetica Narrow">
    <w:altName w:val="Times New Roman"/>
    <w:charset w:val="00"/>
    <w:family w:val="auto"/>
    <w:pitch w:val="variable"/>
    <w:sig w:usb0="03000000"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FA"/>
    <w:rsid w:val="00A23F78"/>
    <w:rsid w:val="00C23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D8505BA723D4CB8A72D3F2E640B97F5">
    <w:name w:val="4D8505BA723D4CB8A72D3F2E640B97F5"/>
    <w:rsid w:val="00C234FA"/>
  </w:style>
  <w:style w:type="paragraph" w:customStyle="1" w:styleId="5B3B200CFB784B358EEC29E71764B0A2">
    <w:name w:val="5B3B200CFB784B358EEC29E71764B0A2"/>
    <w:rsid w:val="00C234FA"/>
  </w:style>
  <w:style w:type="paragraph" w:customStyle="1" w:styleId="F3001A9B44D84959A4D51ED23C53AE13">
    <w:name w:val="F3001A9B44D84959A4D51ED23C53AE13"/>
    <w:rsid w:val="00C234FA"/>
  </w:style>
  <w:style w:type="paragraph" w:customStyle="1" w:styleId="601BC512DC8F4FD0A172A74D4A1A67E1">
    <w:name w:val="601BC512DC8F4FD0A172A74D4A1A67E1"/>
    <w:rsid w:val="00C234FA"/>
  </w:style>
  <w:style w:type="paragraph" w:customStyle="1" w:styleId="795F8562FD6848AFB6B2ED87B02B8EBC">
    <w:name w:val="795F8562FD6848AFB6B2ED87B02B8EBC"/>
    <w:rsid w:val="00C234FA"/>
  </w:style>
  <w:style w:type="paragraph" w:customStyle="1" w:styleId="A70830BF3A5E41AD8EB29874204B4E87">
    <w:name w:val="A70830BF3A5E41AD8EB29874204B4E87"/>
    <w:rsid w:val="00C23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945E5-88F9-4120-A483-B9CDEF6E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2612</Words>
  <Characters>14369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16948</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2015-05-14T21:00:00Z</dcterms:created>
  <dcterms:modified xsi:type="dcterms:W3CDTF">2015-05-14T21:01:00Z</dcterms:modified>
</cp:coreProperties>
</file>